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08" w:rsidRPr="00617AB8" w:rsidRDefault="002A42F4" w:rsidP="00837325">
      <w:pPr>
        <w:jc w:val="center"/>
        <w:rPr>
          <w:rFonts w:asciiTheme="minorEastAsia" w:hAnsiTheme="minorEastAsia"/>
          <w:sz w:val="25"/>
          <w:szCs w:val="25"/>
        </w:rPr>
      </w:pPr>
      <w:r>
        <w:rPr>
          <w:rFonts w:asciiTheme="minorEastAsia" w:hAnsiTheme="minorEastAsia" w:hint="eastAsia"/>
          <w:noProof/>
          <w:sz w:val="25"/>
          <w:szCs w:val="25"/>
        </w:rPr>
        <mc:AlternateContent>
          <mc:Choice Requires="wps">
            <w:drawing>
              <wp:anchor distT="0" distB="0" distL="114300" distR="114300" simplePos="0" relativeHeight="251666432" behindDoc="0" locked="0" layoutInCell="1" allowOverlap="1">
                <wp:simplePos x="0" y="0"/>
                <wp:positionH relativeFrom="column">
                  <wp:posOffset>5562600</wp:posOffset>
                </wp:positionH>
                <wp:positionV relativeFrom="paragraph">
                  <wp:posOffset>-228600</wp:posOffset>
                </wp:positionV>
                <wp:extent cx="885825" cy="2857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solidFill>
                            <a:prstClr val="black"/>
                          </a:solidFill>
                        </a:ln>
                      </wps:spPr>
                      <wps:txbx>
                        <w:txbxContent>
                          <w:p w:rsidR="002A42F4" w:rsidRDefault="002A42F4">
                            <w:r>
                              <w:rPr>
                                <w:rFonts w:hint="eastAsia"/>
                              </w:rPr>
                              <w:t>資料</w:t>
                            </w:r>
                            <w:r w:rsidR="0001797A">
                              <w:rPr>
                                <w:rFonts w:hint="eastAsia"/>
                              </w:rPr>
                              <w:t>No.1</w:t>
                            </w:r>
                            <w:r w:rsidR="008057D7">
                              <w:rPr>
                                <w:rFonts w:hint="eastAsia"/>
                              </w:rPr>
                              <w:t>2</w:t>
                            </w:r>
                            <w:bookmarkStart w:id="0" w:name="_GoBack"/>
                            <w:bookmarkEnd w:id="0"/>
                          </w:p>
                          <w:p w:rsidR="002A42F4" w:rsidRDefault="002A4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38pt;margin-top:-18pt;width:69.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" fillcolor="white [3201]" strokeweight=".5pt">
                <v:textbox>
                  <w:txbxContent>
                    <w:p w:rsidR="002A42F4" w:rsidRDefault="002A42F4">
                      <w:r>
                        <w:rPr>
                          <w:rFonts w:hint="eastAsia"/>
                        </w:rPr>
                        <w:t>資料</w:t>
                      </w:r>
                      <w:r w:rsidR="0001797A">
                        <w:rPr>
                          <w:rFonts w:hint="eastAsia"/>
                        </w:rPr>
                        <w:t>No.1</w:t>
                      </w:r>
                      <w:r w:rsidR="008057D7">
                        <w:rPr>
                          <w:rFonts w:hint="eastAsia"/>
                        </w:rPr>
                        <w:t>2</w:t>
                      </w:r>
                      <w:bookmarkStart w:id="1" w:name="_GoBack"/>
                      <w:bookmarkEnd w:id="1"/>
                    </w:p>
                    <w:p w:rsidR="002A42F4" w:rsidRDefault="002A42F4"/>
                  </w:txbxContent>
                </v:textbox>
              </v:shape>
            </w:pict>
          </mc:Fallback>
        </mc:AlternateContent>
      </w:r>
      <w:r w:rsidR="002648D7" w:rsidRPr="00617AB8">
        <w:rPr>
          <w:rFonts w:asciiTheme="minorEastAsia" w:hAnsiTheme="minorEastAsia" w:hint="eastAsia"/>
          <w:sz w:val="25"/>
          <w:szCs w:val="25"/>
        </w:rPr>
        <w:t>石井町</w:t>
      </w:r>
      <w:r w:rsidR="00837325" w:rsidRPr="00617AB8">
        <w:rPr>
          <w:rFonts w:asciiTheme="minorEastAsia" w:hAnsiTheme="minorEastAsia" w:hint="eastAsia"/>
          <w:sz w:val="25"/>
          <w:szCs w:val="25"/>
        </w:rPr>
        <w:t>自立支援ケア会議運動機能アセスメントシート</w:t>
      </w:r>
    </w:p>
    <w:p w:rsidR="002D5808" w:rsidRDefault="002D5808" w:rsidP="002A0ADC">
      <w:pPr>
        <w:rPr>
          <w:rFonts w:asciiTheme="minorEastAsia" w:hAnsiTheme="minorEastAsia"/>
          <w:sz w:val="24"/>
        </w:rPr>
      </w:pPr>
      <w:r>
        <w:rPr>
          <w:rFonts w:asciiTheme="minorEastAsia" w:hAnsiTheme="minorEastAsia" w:hint="eastAsia"/>
          <w:sz w:val="24"/>
        </w:rPr>
        <w:t xml:space="preserve">氏名（　　　　　　</w:t>
      </w:r>
      <w:r w:rsidR="00CB79B7">
        <w:rPr>
          <w:rFonts w:asciiTheme="minorEastAsia" w:hAnsiTheme="minorEastAsia" w:hint="eastAsia"/>
          <w:sz w:val="24"/>
        </w:rPr>
        <w:t xml:space="preserve">         </w:t>
      </w:r>
      <w:r>
        <w:rPr>
          <w:rFonts w:asciiTheme="minorEastAsia" w:hAnsiTheme="minorEastAsia" w:hint="eastAsia"/>
          <w:sz w:val="24"/>
        </w:rPr>
        <w:t xml:space="preserve">　　　　　）</w:t>
      </w:r>
      <w:r w:rsidR="00CB79B7">
        <w:rPr>
          <w:rFonts w:asciiTheme="minorEastAsia" w:hAnsiTheme="minorEastAsia" w:hint="eastAsia"/>
          <w:sz w:val="24"/>
        </w:rPr>
        <w:t xml:space="preserve">　　        </w:t>
      </w:r>
      <w:r w:rsidR="00FE142A">
        <w:rPr>
          <w:rFonts w:asciiTheme="minorEastAsia" w:hAnsiTheme="minorEastAsia" w:hint="eastAsia"/>
          <w:sz w:val="24"/>
        </w:rPr>
        <w:t xml:space="preserve">　</w:t>
      </w:r>
      <w:r w:rsidR="005E4F75">
        <w:rPr>
          <w:rFonts w:asciiTheme="minorEastAsia" w:hAnsiTheme="minorEastAsia" w:hint="eastAsia"/>
          <w:sz w:val="24"/>
        </w:rPr>
        <w:t>実施日：令和</w:t>
      </w:r>
      <w:r w:rsidR="00CB79B7">
        <w:rPr>
          <w:rFonts w:asciiTheme="minorEastAsia" w:hAnsiTheme="minorEastAsia" w:hint="eastAsia"/>
          <w:sz w:val="24"/>
        </w:rPr>
        <w:t xml:space="preserve">  年　 月  </w:t>
      </w:r>
      <w:r>
        <w:rPr>
          <w:rFonts w:asciiTheme="minorEastAsia" w:hAnsiTheme="minorEastAsia" w:hint="eastAsia"/>
          <w:sz w:val="24"/>
        </w:rPr>
        <w:t>日</w:t>
      </w:r>
    </w:p>
    <w:tbl>
      <w:tblPr>
        <w:tblStyle w:val="a4"/>
        <w:tblW w:w="10485" w:type="dxa"/>
        <w:tblLayout w:type="fixed"/>
        <w:tblLook w:val="04A0" w:firstRow="1" w:lastRow="0" w:firstColumn="1" w:lastColumn="0" w:noHBand="0" w:noVBand="1"/>
      </w:tblPr>
      <w:tblGrid>
        <w:gridCol w:w="846"/>
        <w:gridCol w:w="101"/>
        <w:gridCol w:w="1175"/>
        <w:gridCol w:w="708"/>
        <w:gridCol w:w="993"/>
        <w:gridCol w:w="283"/>
        <w:gridCol w:w="992"/>
        <w:gridCol w:w="1418"/>
        <w:gridCol w:w="142"/>
        <w:gridCol w:w="1417"/>
        <w:gridCol w:w="1276"/>
        <w:gridCol w:w="1134"/>
      </w:tblGrid>
      <w:tr w:rsidR="00485F3F" w:rsidTr="00B1182B">
        <w:tc>
          <w:tcPr>
            <w:tcW w:w="10485" w:type="dxa"/>
            <w:gridSpan w:val="12"/>
            <w:tcBorders>
              <w:bottom w:val="nil"/>
            </w:tcBorders>
          </w:tcPr>
          <w:p w:rsidR="00485F3F" w:rsidRDefault="002B3B22" w:rsidP="00485F3F">
            <w:pPr>
              <w:snapToGrid w:val="0"/>
              <w:jc w:val="left"/>
              <w:rPr>
                <w:rFonts w:asciiTheme="minorEastAsia" w:hAnsiTheme="minorEastAsia"/>
                <w:sz w:val="24"/>
              </w:rPr>
            </w:pPr>
            <w:r>
              <w:rPr>
                <w:rFonts w:asciiTheme="minorEastAsia" w:hAnsiTheme="minorEastAsia" w:hint="eastAsia"/>
                <w:sz w:val="24"/>
              </w:rPr>
              <w:t>１．</w:t>
            </w:r>
            <w:r w:rsidR="00FE142A">
              <w:rPr>
                <w:rFonts w:asciiTheme="minorEastAsia" w:hAnsiTheme="minorEastAsia"/>
                <w:sz w:val="24"/>
              </w:rPr>
              <w:t xml:space="preserve">握力　　　　</w:t>
            </w:r>
            <w:r>
              <w:rPr>
                <w:rFonts w:asciiTheme="minorEastAsia" w:hAnsiTheme="minorEastAsia" w:hint="eastAsia"/>
                <w:sz w:val="24"/>
              </w:rPr>
              <w:t xml:space="preserve">　　　</w:t>
            </w:r>
            <w:r w:rsidR="00FE142A">
              <w:rPr>
                <w:rFonts w:asciiTheme="minorEastAsia" w:hAnsiTheme="minorEastAsia"/>
                <w:sz w:val="24"/>
              </w:rPr>
              <w:t xml:space="preserve">　　右（　</w:t>
            </w:r>
            <w:r w:rsidR="00847372">
              <w:rPr>
                <w:rFonts w:asciiTheme="minorEastAsia" w:hAnsiTheme="minorEastAsia" w:hint="eastAsia"/>
                <w:sz w:val="24"/>
              </w:rPr>
              <w:t xml:space="preserve">    </w:t>
            </w:r>
            <w:r w:rsidR="00FE142A">
              <w:rPr>
                <w:rFonts w:asciiTheme="minorEastAsia" w:hAnsiTheme="minorEastAsia" w:hint="eastAsia"/>
                <w:sz w:val="24"/>
              </w:rPr>
              <w:t xml:space="preserve">　</w:t>
            </w:r>
            <w:r w:rsidR="00485F3F">
              <w:rPr>
                <w:rFonts w:asciiTheme="minorEastAsia" w:hAnsiTheme="minorEastAsia"/>
                <w:sz w:val="24"/>
              </w:rPr>
              <w:t>）kg</w:t>
            </w:r>
            <w:r w:rsidR="005D0EB4">
              <w:rPr>
                <w:rFonts w:asciiTheme="minorEastAsia" w:hAnsiTheme="minorEastAsia"/>
                <w:sz w:val="24"/>
              </w:rPr>
              <w:t xml:space="preserve">　</w:t>
            </w:r>
            <w:r w:rsidR="00485F3F">
              <w:rPr>
                <w:rFonts w:asciiTheme="minorEastAsia" w:hAnsiTheme="minorEastAsia"/>
                <w:sz w:val="24"/>
              </w:rPr>
              <w:t xml:space="preserve">　　　</w:t>
            </w:r>
            <w:r w:rsidR="005D0EB4">
              <w:rPr>
                <w:rFonts w:asciiTheme="minorEastAsia" w:hAnsiTheme="minorEastAsia"/>
                <w:sz w:val="24"/>
              </w:rPr>
              <w:t xml:space="preserve">　</w:t>
            </w:r>
            <w:r w:rsidR="00FE142A">
              <w:rPr>
                <w:rFonts w:asciiTheme="minorEastAsia" w:hAnsiTheme="minorEastAsia"/>
                <w:sz w:val="24"/>
              </w:rPr>
              <w:t xml:space="preserve">左（　</w:t>
            </w:r>
            <w:r w:rsidR="00847372">
              <w:rPr>
                <w:rFonts w:asciiTheme="minorEastAsia" w:hAnsiTheme="minorEastAsia" w:hint="eastAsia"/>
                <w:sz w:val="24"/>
              </w:rPr>
              <w:t xml:space="preserve">    </w:t>
            </w:r>
            <w:r w:rsidR="00485F3F">
              <w:rPr>
                <w:rFonts w:asciiTheme="minorEastAsia" w:hAnsiTheme="minorEastAsia"/>
                <w:sz w:val="24"/>
              </w:rPr>
              <w:t xml:space="preserve">　）kg</w:t>
            </w:r>
          </w:p>
          <w:p w:rsidR="003C6FAF" w:rsidRDefault="00485F3F" w:rsidP="00485F3F">
            <w:pPr>
              <w:snapToGrid w:val="0"/>
              <w:ind w:firstLineChars="50" w:firstLine="120"/>
              <w:jc w:val="left"/>
              <w:rPr>
                <w:rFonts w:asciiTheme="minorEastAsia" w:hAnsiTheme="minorEastAsia"/>
                <w:sz w:val="24"/>
              </w:rPr>
            </w:pPr>
            <w:r>
              <w:rPr>
                <w:rFonts w:asciiTheme="minorEastAsia" w:hAnsiTheme="minorEastAsia"/>
                <w:sz w:val="24"/>
              </w:rPr>
              <w:t xml:space="preserve">(kg)          </w:t>
            </w:r>
            <w:r w:rsidR="003158A9">
              <w:rPr>
                <w:rFonts w:asciiTheme="minorEastAsia" w:hAnsiTheme="minorEastAsia" w:hint="eastAsia"/>
                <w:sz w:val="24"/>
              </w:rPr>
              <w:t xml:space="preserve">　</w:t>
            </w:r>
            <w:r w:rsidR="002B3B22">
              <w:rPr>
                <w:rFonts w:asciiTheme="minorEastAsia" w:hAnsiTheme="minorEastAsia" w:hint="eastAsia"/>
                <w:sz w:val="24"/>
              </w:rPr>
              <w:t xml:space="preserve">　　</w:t>
            </w:r>
            <w:r w:rsidR="003158A9">
              <w:rPr>
                <w:rFonts w:asciiTheme="minorEastAsia" w:hAnsiTheme="minorEastAsia" w:hint="eastAsia"/>
                <w:sz w:val="24"/>
              </w:rPr>
              <w:t xml:space="preserve">　</w:t>
            </w:r>
            <w:r w:rsidRPr="002B1989">
              <w:rPr>
                <w:rFonts w:asciiTheme="minorEastAsia" w:hAnsiTheme="minorEastAsia" w:hint="eastAsia"/>
                <w:sz w:val="24"/>
              </w:rPr>
              <w:t>５点</w:t>
            </w:r>
            <w:r w:rsidRPr="002B1989">
              <w:rPr>
                <w:rFonts w:asciiTheme="minorEastAsia" w:hAnsiTheme="minorEastAsia" w:hint="eastAsia"/>
                <w:sz w:val="24"/>
              </w:rPr>
              <w:tab/>
            </w:r>
            <w:r>
              <w:rPr>
                <w:rFonts w:asciiTheme="minorEastAsia" w:hAnsiTheme="minorEastAsia"/>
                <w:sz w:val="24"/>
              </w:rPr>
              <w:t xml:space="preserve">   </w:t>
            </w:r>
            <w:r w:rsidR="002B3B22">
              <w:rPr>
                <w:rFonts w:asciiTheme="minorEastAsia" w:hAnsiTheme="minorEastAsia" w:hint="eastAsia"/>
                <w:sz w:val="24"/>
              </w:rPr>
              <w:t xml:space="preserve">　　</w:t>
            </w:r>
            <w:r>
              <w:rPr>
                <w:rFonts w:asciiTheme="minorEastAsia" w:hAnsiTheme="minorEastAsia"/>
                <w:sz w:val="24"/>
              </w:rPr>
              <w:t xml:space="preserve"> </w:t>
            </w:r>
            <w:r w:rsidRPr="002B1989">
              <w:rPr>
                <w:rFonts w:asciiTheme="minorEastAsia" w:hAnsiTheme="minorEastAsia" w:hint="eastAsia"/>
                <w:sz w:val="24"/>
              </w:rPr>
              <w:t>４点</w:t>
            </w:r>
            <w:r w:rsidR="002B3B22">
              <w:rPr>
                <w:rFonts w:asciiTheme="minorEastAsia" w:hAnsiTheme="minorEastAsia" w:hint="eastAsia"/>
                <w:sz w:val="24"/>
              </w:rPr>
              <w:t xml:space="preserve">　　　</w:t>
            </w:r>
            <w:r w:rsidRPr="002B1989">
              <w:rPr>
                <w:rFonts w:asciiTheme="minorEastAsia" w:hAnsiTheme="minorEastAsia" w:hint="eastAsia"/>
                <w:sz w:val="24"/>
              </w:rPr>
              <w:t>３点</w:t>
            </w:r>
            <w:r w:rsidRPr="002B1989">
              <w:rPr>
                <w:rFonts w:asciiTheme="minorEastAsia" w:hAnsiTheme="minorEastAsia" w:hint="eastAsia"/>
                <w:sz w:val="24"/>
              </w:rPr>
              <w:tab/>
            </w:r>
            <w:r>
              <w:rPr>
                <w:rFonts w:asciiTheme="minorEastAsia" w:hAnsiTheme="minorEastAsia"/>
                <w:sz w:val="24"/>
              </w:rPr>
              <w:t xml:space="preserve"> </w:t>
            </w:r>
            <w:r>
              <w:rPr>
                <w:rFonts w:asciiTheme="minorEastAsia" w:hAnsiTheme="minorEastAsia" w:hint="eastAsia"/>
                <w:sz w:val="24"/>
              </w:rPr>
              <w:t xml:space="preserve"> </w:t>
            </w:r>
            <w:r w:rsidR="00A90B54">
              <w:rPr>
                <w:rFonts w:asciiTheme="minorEastAsia" w:hAnsiTheme="minorEastAsia"/>
                <w:sz w:val="24"/>
              </w:rPr>
              <w:t xml:space="preserve"> </w:t>
            </w:r>
            <w:r w:rsidR="00A90B54">
              <w:rPr>
                <w:rFonts w:asciiTheme="minorEastAsia" w:hAnsiTheme="minorEastAsia" w:hint="eastAsia"/>
                <w:sz w:val="24"/>
              </w:rPr>
              <w:t>２点</w:t>
            </w:r>
            <w:r>
              <w:rPr>
                <w:rFonts w:asciiTheme="minorEastAsia" w:hAnsiTheme="minorEastAsia"/>
                <w:sz w:val="24"/>
              </w:rPr>
              <w:t xml:space="preserve">     </w:t>
            </w:r>
            <w:r w:rsidR="00A90B54">
              <w:rPr>
                <w:rFonts w:asciiTheme="minorEastAsia" w:hAnsiTheme="minorEastAsia" w:hint="eastAsia"/>
                <w:sz w:val="24"/>
              </w:rPr>
              <w:t xml:space="preserve"> </w:t>
            </w:r>
            <w:r w:rsidRPr="002B1989">
              <w:rPr>
                <w:rFonts w:asciiTheme="minorEastAsia" w:hAnsiTheme="minorEastAsia" w:hint="eastAsia"/>
                <w:sz w:val="24"/>
              </w:rPr>
              <w:t>１点</w:t>
            </w:r>
          </w:p>
          <w:p w:rsidR="00485F3F" w:rsidRPr="00617AB8" w:rsidRDefault="003C6FAF" w:rsidP="002B3B22">
            <w:pPr>
              <w:snapToGrid w:val="0"/>
              <w:ind w:firstLineChars="1700" w:firstLine="2720"/>
              <w:jc w:val="left"/>
              <w:rPr>
                <w:rFonts w:asciiTheme="minorEastAsia" w:hAnsiTheme="minorEastAsia"/>
                <w:sz w:val="16"/>
                <w:szCs w:val="16"/>
              </w:rPr>
            </w:pPr>
            <w:r w:rsidRPr="00617AB8">
              <w:rPr>
                <w:rFonts w:asciiTheme="minorEastAsia" w:hAnsiTheme="minorEastAsia" w:hint="eastAsia"/>
                <w:sz w:val="16"/>
                <w:szCs w:val="16"/>
              </w:rPr>
              <w:t xml:space="preserve">大変良い　　　　</w:t>
            </w:r>
            <w:r w:rsidR="00617AB8">
              <w:rPr>
                <w:rFonts w:asciiTheme="minorEastAsia" w:hAnsiTheme="minorEastAsia" w:hint="eastAsia"/>
                <w:sz w:val="16"/>
                <w:szCs w:val="16"/>
              </w:rPr>
              <w:t xml:space="preserve"> </w:t>
            </w:r>
            <w:r w:rsidR="003158A9">
              <w:rPr>
                <w:rFonts w:asciiTheme="minorEastAsia" w:hAnsiTheme="minorEastAsia" w:hint="eastAsia"/>
                <w:sz w:val="16"/>
                <w:szCs w:val="16"/>
              </w:rPr>
              <w:t xml:space="preserve">　　</w:t>
            </w:r>
            <w:r w:rsidRPr="00617AB8">
              <w:rPr>
                <w:rFonts w:asciiTheme="minorEastAsia" w:hAnsiTheme="minorEastAsia" w:hint="eastAsia"/>
                <w:sz w:val="16"/>
                <w:szCs w:val="16"/>
              </w:rPr>
              <w:t xml:space="preserve">良い　　　　</w:t>
            </w:r>
            <w:r w:rsidR="00617AB8">
              <w:rPr>
                <w:rFonts w:asciiTheme="minorEastAsia" w:hAnsiTheme="minorEastAsia" w:hint="eastAsia"/>
                <w:sz w:val="16"/>
                <w:szCs w:val="16"/>
              </w:rPr>
              <w:t xml:space="preserve">   </w:t>
            </w:r>
            <w:r w:rsidRPr="00617AB8">
              <w:rPr>
                <w:rFonts w:asciiTheme="minorEastAsia" w:hAnsiTheme="minorEastAsia" w:hint="eastAsia"/>
                <w:sz w:val="16"/>
                <w:szCs w:val="16"/>
              </w:rPr>
              <w:t xml:space="preserve">普通　　　</w:t>
            </w:r>
            <w:r w:rsidR="002B3B22">
              <w:rPr>
                <w:rFonts w:asciiTheme="minorEastAsia" w:hAnsiTheme="minorEastAsia" w:hint="eastAsia"/>
                <w:sz w:val="16"/>
                <w:szCs w:val="16"/>
              </w:rPr>
              <w:t xml:space="preserve">　　</w:t>
            </w:r>
            <w:r w:rsidR="00A90B54">
              <w:rPr>
                <w:rFonts w:asciiTheme="minorEastAsia" w:hAnsiTheme="minorEastAsia" w:hint="eastAsia"/>
                <w:sz w:val="16"/>
                <w:szCs w:val="16"/>
              </w:rPr>
              <w:t xml:space="preserve">　</w:t>
            </w:r>
            <w:r w:rsidR="00617AB8">
              <w:rPr>
                <w:rFonts w:asciiTheme="minorEastAsia" w:hAnsiTheme="minorEastAsia" w:hint="eastAsia"/>
                <w:sz w:val="16"/>
                <w:szCs w:val="16"/>
              </w:rPr>
              <w:t xml:space="preserve"> </w:t>
            </w:r>
            <w:r w:rsidRPr="00617AB8">
              <w:rPr>
                <w:rFonts w:asciiTheme="minorEastAsia" w:hAnsiTheme="minorEastAsia" w:hint="eastAsia"/>
                <w:sz w:val="16"/>
                <w:szCs w:val="16"/>
              </w:rPr>
              <w:t xml:space="preserve">やや悪い　　　　　</w:t>
            </w:r>
            <w:r w:rsidR="00617AB8">
              <w:rPr>
                <w:rFonts w:asciiTheme="minorEastAsia" w:hAnsiTheme="minorEastAsia" w:hint="eastAsia"/>
                <w:sz w:val="16"/>
                <w:szCs w:val="16"/>
              </w:rPr>
              <w:t xml:space="preserve"> </w:t>
            </w:r>
            <w:r w:rsidRPr="00617AB8">
              <w:rPr>
                <w:rFonts w:asciiTheme="minorEastAsia" w:hAnsiTheme="minorEastAsia" w:hint="eastAsia"/>
                <w:sz w:val="16"/>
                <w:szCs w:val="16"/>
              </w:rPr>
              <w:t>悪い</w:t>
            </w:r>
            <w:r w:rsidR="00485F3F" w:rsidRPr="00617AB8">
              <w:rPr>
                <w:rFonts w:asciiTheme="minorEastAsia" w:hAnsiTheme="minorEastAsia" w:hint="eastAsia"/>
                <w:sz w:val="16"/>
                <w:szCs w:val="16"/>
              </w:rPr>
              <w:tab/>
            </w:r>
          </w:p>
          <w:p w:rsidR="00485F3F" w:rsidRPr="002B1989" w:rsidRDefault="00485F3F" w:rsidP="00485F3F">
            <w:pPr>
              <w:snapToGrid w:val="0"/>
              <w:jc w:val="left"/>
              <w:rPr>
                <w:rFonts w:asciiTheme="minorEastAsia" w:hAnsiTheme="minorEastAsia"/>
                <w:sz w:val="24"/>
              </w:rPr>
            </w:pPr>
            <w:r>
              <w:rPr>
                <w:rFonts w:asciiTheme="minorEastAsia" w:hAnsiTheme="minorEastAsia" w:hint="eastAsia"/>
                <w:sz w:val="24"/>
              </w:rPr>
              <w:t xml:space="preserve">男　性　　　　</w:t>
            </w:r>
            <w:r w:rsidR="00A90B54">
              <w:rPr>
                <w:rFonts w:asciiTheme="minorEastAsia" w:hAnsiTheme="minorEastAsia" w:hint="eastAsia"/>
                <w:sz w:val="24"/>
              </w:rPr>
              <w:t xml:space="preserve">　　</w:t>
            </w:r>
            <w:r w:rsidR="002B3B22">
              <w:rPr>
                <w:rFonts w:asciiTheme="minorEastAsia" w:hAnsiTheme="minorEastAsia" w:hint="eastAsia"/>
                <w:sz w:val="24"/>
              </w:rPr>
              <w:t xml:space="preserve">　　</w:t>
            </w:r>
            <w:r w:rsidR="005D0EB4">
              <w:rPr>
                <w:rFonts w:asciiTheme="minorEastAsia" w:hAnsiTheme="minorEastAsia" w:hint="eastAsia"/>
                <w:sz w:val="24"/>
              </w:rPr>
              <w:t>3</w:t>
            </w:r>
            <w:r w:rsidRPr="002B1989">
              <w:rPr>
                <w:rFonts w:asciiTheme="minorEastAsia" w:hAnsiTheme="minorEastAsia" w:hint="eastAsia"/>
                <w:sz w:val="24"/>
              </w:rPr>
              <w:t>7以上</w:t>
            </w:r>
            <w:r w:rsidR="002B3B22">
              <w:rPr>
                <w:rFonts w:asciiTheme="minorEastAsia" w:hAnsiTheme="minorEastAsia" w:hint="eastAsia"/>
                <w:sz w:val="24"/>
              </w:rPr>
              <w:t xml:space="preserve">　　</w:t>
            </w:r>
            <w:r w:rsidR="00A90B54">
              <w:rPr>
                <w:rFonts w:asciiTheme="minorEastAsia" w:hAnsiTheme="minorEastAsia" w:hint="eastAsia"/>
                <w:sz w:val="24"/>
              </w:rPr>
              <w:t xml:space="preserve">　 </w:t>
            </w:r>
            <w:r w:rsidRPr="002B1989">
              <w:rPr>
                <w:rFonts w:asciiTheme="minorEastAsia" w:hAnsiTheme="minorEastAsia" w:hint="eastAsia"/>
                <w:sz w:val="24"/>
              </w:rPr>
              <w:t>33以上</w:t>
            </w:r>
            <w:r w:rsidR="00A90B54">
              <w:rPr>
                <w:rFonts w:asciiTheme="minorEastAsia" w:hAnsiTheme="minorEastAsia" w:hint="eastAsia"/>
                <w:sz w:val="24"/>
              </w:rPr>
              <w:t xml:space="preserve">　　</w:t>
            </w:r>
            <w:r w:rsidRPr="002B1989">
              <w:rPr>
                <w:rFonts w:asciiTheme="minorEastAsia" w:hAnsiTheme="minorEastAsia" w:hint="eastAsia"/>
                <w:sz w:val="24"/>
              </w:rPr>
              <w:t>29以上</w:t>
            </w:r>
            <w:r w:rsidRPr="002B1989">
              <w:rPr>
                <w:rFonts w:asciiTheme="minorEastAsia" w:hAnsiTheme="minorEastAsia" w:hint="eastAsia"/>
                <w:sz w:val="24"/>
              </w:rPr>
              <w:tab/>
            </w:r>
            <w:r>
              <w:rPr>
                <w:rFonts w:asciiTheme="minorEastAsia" w:hAnsiTheme="minorEastAsia" w:hint="eastAsia"/>
                <w:sz w:val="24"/>
              </w:rPr>
              <w:t xml:space="preserve">　</w:t>
            </w:r>
            <w:r w:rsidRPr="002B1989">
              <w:rPr>
                <w:rFonts w:asciiTheme="minorEastAsia" w:hAnsiTheme="minorEastAsia" w:hint="eastAsia"/>
                <w:sz w:val="24"/>
              </w:rPr>
              <w:t>25以上</w:t>
            </w:r>
            <w:r>
              <w:rPr>
                <w:rFonts w:asciiTheme="minorEastAsia" w:hAnsiTheme="minorEastAsia" w:hint="eastAsia"/>
                <w:sz w:val="24"/>
              </w:rPr>
              <w:t xml:space="preserve">    </w:t>
            </w:r>
            <w:r w:rsidRPr="002B1989">
              <w:rPr>
                <w:rFonts w:asciiTheme="minorEastAsia" w:hAnsiTheme="minorEastAsia" w:hint="eastAsia"/>
                <w:sz w:val="24"/>
              </w:rPr>
              <w:t>25未満</w:t>
            </w:r>
            <w:r w:rsidRPr="002B1989">
              <w:rPr>
                <w:rFonts w:asciiTheme="minorEastAsia" w:hAnsiTheme="minorEastAsia" w:hint="eastAsia"/>
                <w:sz w:val="24"/>
              </w:rPr>
              <w:tab/>
            </w:r>
          </w:p>
          <w:p w:rsidR="00485F3F" w:rsidRPr="00485F3F" w:rsidRDefault="00485F3F" w:rsidP="00485F3F">
            <w:pPr>
              <w:rPr>
                <w:rFonts w:asciiTheme="minorEastAsia" w:hAnsiTheme="minorEastAsia"/>
                <w:sz w:val="24"/>
              </w:rPr>
            </w:pPr>
            <w:r>
              <w:rPr>
                <w:rFonts w:asciiTheme="minorEastAsia" w:hAnsiTheme="minorEastAsia" w:hint="eastAsia"/>
                <w:sz w:val="24"/>
              </w:rPr>
              <w:t xml:space="preserve">女　性　　　</w:t>
            </w:r>
            <w:r w:rsidR="00A90B54">
              <w:rPr>
                <w:rFonts w:asciiTheme="minorEastAsia" w:hAnsiTheme="minorEastAsia" w:hint="eastAsia"/>
                <w:sz w:val="24"/>
              </w:rPr>
              <w:t xml:space="preserve">    </w:t>
            </w:r>
            <w:r w:rsidR="002B3B22">
              <w:rPr>
                <w:rFonts w:asciiTheme="minorEastAsia" w:hAnsiTheme="minorEastAsia" w:hint="eastAsia"/>
                <w:sz w:val="24"/>
              </w:rPr>
              <w:t xml:space="preserve">　　</w:t>
            </w:r>
            <w:r>
              <w:rPr>
                <w:rFonts w:asciiTheme="minorEastAsia" w:hAnsiTheme="minorEastAsia" w:hint="eastAsia"/>
                <w:sz w:val="24"/>
              </w:rPr>
              <w:t xml:space="preserve">　</w:t>
            </w:r>
            <w:r w:rsidRPr="002B1989">
              <w:rPr>
                <w:rFonts w:asciiTheme="minorEastAsia" w:hAnsiTheme="minorEastAsia" w:hint="eastAsia"/>
                <w:sz w:val="24"/>
              </w:rPr>
              <w:t>24以上</w:t>
            </w:r>
            <w:r w:rsidR="002B3B22">
              <w:rPr>
                <w:rFonts w:asciiTheme="minorEastAsia" w:hAnsiTheme="minorEastAsia" w:hint="eastAsia"/>
                <w:sz w:val="24"/>
              </w:rPr>
              <w:t xml:space="preserve">　　 </w:t>
            </w:r>
            <w:r>
              <w:rPr>
                <w:rFonts w:asciiTheme="minorEastAsia" w:hAnsiTheme="minorEastAsia" w:hint="eastAsia"/>
                <w:sz w:val="24"/>
              </w:rPr>
              <w:t xml:space="preserve">　</w:t>
            </w:r>
            <w:r w:rsidRPr="002B1989">
              <w:rPr>
                <w:rFonts w:asciiTheme="minorEastAsia" w:hAnsiTheme="minorEastAsia" w:hint="eastAsia"/>
                <w:sz w:val="24"/>
              </w:rPr>
              <w:t>21以上</w:t>
            </w:r>
            <w:r w:rsidR="00A90B54">
              <w:rPr>
                <w:rFonts w:asciiTheme="minorEastAsia" w:hAnsiTheme="minorEastAsia" w:hint="eastAsia"/>
                <w:sz w:val="24"/>
              </w:rPr>
              <w:t xml:space="preserve">　　</w:t>
            </w:r>
            <w:r w:rsidRPr="002B1989">
              <w:rPr>
                <w:rFonts w:asciiTheme="minorEastAsia" w:hAnsiTheme="minorEastAsia" w:hint="eastAsia"/>
                <w:sz w:val="24"/>
              </w:rPr>
              <w:t>18以上</w:t>
            </w:r>
            <w:r w:rsidRPr="002B1989">
              <w:rPr>
                <w:rFonts w:asciiTheme="minorEastAsia" w:hAnsiTheme="minorEastAsia" w:hint="eastAsia"/>
                <w:sz w:val="24"/>
              </w:rPr>
              <w:tab/>
            </w:r>
            <w:r>
              <w:rPr>
                <w:rFonts w:asciiTheme="minorEastAsia" w:hAnsiTheme="minorEastAsia" w:hint="eastAsia"/>
                <w:sz w:val="24"/>
              </w:rPr>
              <w:t xml:space="preserve">　</w:t>
            </w:r>
            <w:r w:rsidRPr="002B1989">
              <w:rPr>
                <w:rFonts w:asciiTheme="minorEastAsia" w:hAnsiTheme="minorEastAsia" w:hint="eastAsia"/>
                <w:sz w:val="24"/>
              </w:rPr>
              <w:t>15以上</w:t>
            </w:r>
            <w:r>
              <w:rPr>
                <w:rFonts w:asciiTheme="minorEastAsia" w:hAnsiTheme="minorEastAsia" w:hint="eastAsia"/>
                <w:sz w:val="24"/>
              </w:rPr>
              <w:t xml:space="preserve">    </w:t>
            </w:r>
            <w:r w:rsidRPr="002B1989">
              <w:rPr>
                <w:rFonts w:asciiTheme="minorEastAsia" w:hAnsiTheme="minorEastAsia" w:hint="eastAsia"/>
                <w:sz w:val="24"/>
              </w:rPr>
              <w:t>15未満</w:t>
            </w:r>
            <w:r w:rsidRPr="002B1989">
              <w:rPr>
                <w:rFonts w:asciiTheme="minorEastAsia" w:hAnsiTheme="minorEastAsia" w:hint="eastAsia"/>
                <w:sz w:val="24"/>
              </w:rPr>
              <w:tab/>
            </w:r>
          </w:p>
        </w:tc>
      </w:tr>
      <w:tr w:rsidR="00485F3F" w:rsidTr="00B1182B">
        <w:tc>
          <w:tcPr>
            <w:tcW w:w="10485" w:type="dxa"/>
            <w:gridSpan w:val="12"/>
            <w:tcBorders>
              <w:bottom w:val="nil"/>
            </w:tcBorders>
          </w:tcPr>
          <w:p w:rsidR="00485F3F" w:rsidRDefault="002B3B22" w:rsidP="00485F3F">
            <w:pPr>
              <w:snapToGrid w:val="0"/>
              <w:jc w:val="left"/>
              <w:rPr>
                <w:rFonts w:asciiTheme="minorEastAsia" w:hAnsiTheme="minorEastAsia"/>
                <w:sz w:val="24"/>
              </w:rPr>
            </w:pPr>
            <w:r>
              <w:rPr>
                <w:rFonts w:asciiTheme="minorEastAsia" w:hAnsiTheme="minorEastAsia" w:hint="eastAsia"/>
                <w:sz w:val="24"/>
              </w:rPr>
              <w:t>２．</w:t>
            </w:r>
            <w:r w:rsidR="00485F3F">
              <w:rPr>
                <w:rFonts w:asciiTheme="minorEastAsia" w:hAnsiTheme="minorEastAsia" w:hint="eastAsia"/>
                <w:sz w:val="24"/>
              </w:rPr>
              <w:t xml:space="preserve">長座位体前屈　　</w:t>
            </w:r>
            <w:r>
              <w:rPr>
                <w:rFonts w:asciiTheme="minorEastAsia" w:hAnsiTheme="minorEastAsia" w:hint="eastAsia"/>
                <w:sz w:val="24"/>
              </w:rPr>
              <w:t xml:space="preserve">  </w:t>
            </w:r>
            <w:r w:rsidR="00847372">
              <w:rPr>
                <w:rFonts w:asciiTheme="minorEastAsia" w:hAnsiTheme="minorEastAsia" w:hint="eastAsia"/>
                <w:sz w:val="24"/>
              </w:rPr>
              <w:t xml:space="preserve">１回目（　    </w:t>
            </w:r>
            <w:r w:rsidR="00485F3F" w:rsidRPr="00015EE8">
              <w:rPr>
                <w:rFonts w:asciiTheme="minorEastAsia" w:hAnsiTheme="minorEastAsia" w:hint="eastAsia"/>
                <w:sz w:val="24"/>
              </w:rPr>
              <w:t xml:space="preserve">　）</w:t>
            </w:r>
            <w:r w:rsidR="00C67E71">
              <w:rPr>
                <w:rFonts w:asciiTheme="minorEastAsia" w:hAnsiTheme="minorEastAsia" w:hint="eastAsia"/>
                <w:sz w:val="24"/>
              </w:rPr>
              <w:t>㎝</w:t>
            </w:r>
            <w:r w:rsidR="00485F3F" w:rsidRPr="00015EE8">
              <w:rPr>
                <w:rFonts w:asciiTheme="minorEastAsia" w:hAnsiTheme="minorEastAsia" w:hint="eastAsia"/>
                <w:sz w:val="24"/>
              </w:rPr>
              <w:tab/>
            </w:r>
            <w:r w:rsidR="00847372">
              <w:rPr>
                <w:rFonts w:asciiTheme="minorEastAsia" w:hAnsiTheme="minorEastAsia" w:hint="eastAsia"/>
                <w:sz w:val="24"/>
              </w:rPr>
              <w:t xml:space="preserve">２回目（　    </w:t>
            </w:r>
            <w:r w:rsidR="00485F3F" w:rsidRPr="00015EE8">
              <w:rPr>
                <w:rFonts w:asciiTheme="minorEastAsia" w:hAnsiTheme="minorEastAsia" w:hint="eastAsia"/>
                <w:sz w:val="24"/>
              </w:rPr>
              <w:t xml:space="preserve">　</w:t>
            </w:r>
            <w:r w:rsidR="00C67E71">
              <w:rPr>
                <w:rFonts w:asciiTheme="minorEastAsia" w:hAnsiTheme="minorEastAsia" w:hint="eastAsia"/>
                <w:sz w:val="24"/>
              </w:rPr>
              <w:t>）㎝</w:t>
            </w:r>
          </w:p>
          <w:p w:rsidR="00485F3F" w:rsidRDefault="00485F3F" w:rsidP="00485F3F">
            <w:pPr>
              <w:snapToGrid w:val="0"/>
              <w:jc w:val="left"/>
              <w:rPr>
                <w:rFonts w:asciiTheme="minorEastAsia" w:hAnsiTheme="minorEastAsia"/>
                <w:sz w:val="24"/>
              </w:rPr>
            </w:pPr>
            <w:r>
              <w:rPr>
                <w:rFonts w:asciiTheme="minorEastAsia" w:hAnsiTheme="minorEastAsia" w:hint="eastAsia"/>
                <w:sz w:val="24"/>
              </w:rPr>
              <w:t xml:space="preserve">　(cm)</w:t>
            </w:r>
            <w:r>
              <w:rPr>
                <w:rFonts w:hint="eastAsia"/>
              </w:rPr>
              <w:t xml:space="preserve"> </w:t>
            </w:r>
            <w:r>
              <w:rPr>
                <w:rFonts w:hint="eastAsia"/>
              </w:rPr>
              <w:t xml:space="preserve">　　　　　</w:t>
            </w:r>
            <w:r w:rsidR="003158A9">
              <w:rPr>
                <w:rFonts w:hint="eastAsia"/>
              </w:rPr>
              <w:t xml:space="preserve">　</w:t>
            </w:r>
            <w:r w:rsidR="002B3B22">
              <w:rPr>
                <w:rFonts w:hint="eastAsia"/>
              </w:rPr>
              <w:t xml:space="preserve">    </w:t>
            </w:r>
            <w:r w:rsidR="003158A9">
              <w:rPr>
                <w:rFonts w:hint="eastAsia"/>
              </w:rPr>
              <w:t xml:space="preserve">　</w:t>
            </w:r>
            <w:r w:rsidRPr="00015EE8">
              <w:rPr>
                <w:rFonts w:asciiTheme="minorEastAsia" w:hAnsiTheme="minorEastAsia" w:hint="eastAsia"/>
                <w:sz w:val="24"/>
              </w:rPr>
              <w:t>５点</w:t>
            </w:r>
            <w:r w:rsidRPr="00015EE8">
              <w:rPr>
                <w:rFonts w:asciiTheme="minorEastAsia" w:hAnsiTheme="minorEastAsia" w:hint="eastAsia"/>
                <w:sz w:val="24"/>
              </w:rPr>
              <w:tab/>
            </w:r>
            <w:r>
              <w:rPr>
                <w:rFonts w:asciiTheme="minorEastAsia" w:hAnsiTheme="minorEastAsia" w:hint="eastAsia"/>
                <w:sz w:val="24"/>
              </w:rPr>
              <w:t xml:space="preserve">　</w:t>
            </w:r>
            <w:r w:rsidR="00ED74B3">
              <w:rPr>
                <w:rFonts w:asciiTheme="minorEastAsia" w:hAnsiTheme="minorEastAsia" w:hint="eastAsia"/>
                <w:sz w:val="24"/>
              </w:rPr>
              <w:t xml:space="preserve">   </w:t>
            </w:r>
            <w:r>
              <w:rPr>
                <w:rFonts w:asciiTheme="minorEastAsia" w:hAnsiTheme="minorEastAsia" w:hint="eastAsia"/>
                <w:sz w:val="24"/>
              </w:rPr>
              <w:t xml:space="preserve">　</w:t>
            </w:r>
            <w:r w:rsidR="00ED74B3">
              <w:rPr>
                <w:rFonts w:asciiTheme="minorEastAsia" w:hAnsiTheme="minorEastAsia" w:hint="eastAsia"/>
                <w:sz w:val="24"/>
              </w:rPr>
              <w:t xml:space="preserve"> </w:t>
            </w:r>
            <w:r w:rsidRPr="00015EE8">
              <w:rPr>
                <w:rFonts w:asciiTheme="minorEastAsia" w:hAnsiTheme="minorEastAsia" w:hint="eastAsia"/>
                <w:sz w:val="24"/>
              </w:rPr>
              <w:t>４点</w:t>
            </w:r>
            <w:r w:rsidRPr="00015EE8">
              <w:rPr>
                <w:rFonts w:asciiTheme="minorEastAsia" w:hAnsiTheme="minorEastAsia" w:hint="eastAsia"/>
                <w:sz w:val="24"/>
              </w:rPr>
              <w:tab/>
            </w:r>
            <w:r w:rsidR="00ED74B3">
              <w:rPr>
                <w:rFonts w:asciiTheme="minorEastAsia" w:hAnsiTheme="minorEastAsia"/>
                <w:sz w:val="24"/>
              </w:rPr>
              <w:t xml:space="preserve">    </w:t>
            </w:r>
            <w:r w:rsidRPr="00015EE8">
              <w:rPr>
                <w:rFonts w:asciiTheme="minorEastAsia" w:hAnsiTheme="minorEastAsia" w:hint="eastAsia"/>
                <w:sz w:val="24"/>
              </w:rPr>
              <w:t>３点</w:t>
            </w:r>
            <w:r w:rsidRPr="00015EE8">
              <w:rPr>
                <w:rFonts w:asciiTheme="minorEastAsia" w:hAnsiTheme="minorEastAsia" w:hint="eastAsia"/>
                <w:sz w:val="24"/>
              </w:rPr>
              <w:tab/>
            </w:r>
            <w:r w:rsidR="00ED74B3">
              <w:rPr>
                <w:rFonts w:asciiTheme="minorEastAsia" w:hAnsiTheme="minorEastAsia"/>
                <w:sz w:val="24"/>
              </w:rPr>
              <w:t xml:space="preserve"> </w:t>
            </w:r>
            <w:r>
              <w:rPr>
                <w:rFonts w:asciiTheme="minorEastAsia" w:hAnsiTheme="minorEastAsia" w:hint="eastAsia"/>
                <w:sz w:val="24"/>
              </w:rPr>
              <w:t xml:space="preserve">　</w:t>
            </w:r>
            <w:r w:rsidRPr="00015EE8">
              <w:rPr>
                <w:rFonts w:asciiTheme="minorEastAsia" w:hAnsiTheme="minorEastAsia" w:hint="eastAsia"/>
                <w:sz w:val="24"/>
              </w:rPr>
              <w:t>２点</w:t>
            </w:r>
            <w:r w:rsidR="00ED74B3">
              <w:rPr>
                <w:rFonts w:asciiTheme="minorEastAsia" w:hAnsiTheme="minorEastAsia" w:hint="eastAsia"/>
                <w:sz w:val="24"/>
              </w:rPr>
              <w:t xml:space="preserve">    </w:t>
            </w:r>
            <w:r>
              <w:rPr>
                <w:rFonts w:asciiTheme="minorEastAsia" w:hAnsiTheme="minorEastAsia" w:hint="eastAsia"/>
                <w:sz w:val="24"/>
              </w:rPr>
              <w:t xml:space="preserve">　</w:t>
            </w:r>
            <w:r w:rsidRPr="00015EE8">
              <w:rPr>
                <w:rFonts w:asciiTheme="minorEastAsia" w:hAnsiTheme="minorEastAsia" w:hint="eastAsia"/>
                <w:sz w:val="24"/>
              </w:rPr>
              <w:t>１点</w:t>
            </w:r>
            <w:r w:rsidRPr="00015EE8">
              <w:rPr>
                <w:rFonts w:asciiTheme="minorEastAsia" w:hAnsiTheme="minorEastAsia" w:hint="eastAsia"/>
                <w:sz w:val="24"/>
              </w:rPr>
              <w:tab/>
            </w:r>
          </w:p>
          <w:p w:rsidR="003C6FAF" w:rsidRPr="003C6FAF" w:rsidRDefault="003C6FAF" w:rsidP="00485F3F">
            <w:pPr>
              <w:snapToGrid w:val="0"/>
              <w:jc w:val="left"/>
              <w:rPr>
                <w:rFonts w:asciiTheme="minorEastAsia" w:hAnsiTheme="minorEastAsia"/>
                <w:sz w:val="18"/>
                <w:szCs w:val="18"/>
              </w:rPr>
            </w:pPr>
            <w:r>
              <w:rPr>
                <w:rFonts w:asciiTheme="minorEastAsia" w:hAnsiTheme="minorEastAsia" w:hint="eastAsia"/>
                <w:sz w:val="24"/>
              </w:rPr>
              <w:t xml:space="preserve">　　　　　　　</w:t>
            </w:r>
            <w:r w:rsidR="003158A9">
              <w:rPr>
                <w:rFonts w:asciiTheme="minorEastAsia" w:hAnsiTheme="minorEastAsia" w:hint="eastAsia"/>
                <w:sz w:val="24"/>
              </w:rPr>
              <w:t xml:space="preserve">　</w:t>
            </w:r>
            <w:r w:rsidR="00ED74B3">
              <w:rPr>
                <w:rFonts w:asciiTheme="minorEastAsia" w:hAnsiTheme="minorEastAsia" w:hint="eastAsia"/>
                <w:sz w:val="24"/>
              </w:rPr>
              <w:t xml:space="preserve">    </w:t>
            </w:r>
            <w:r w:rsidR="003158A9">
              <w:rPr>
                <w:rFonts w:asciiTheme="minorEastAsia" w:hAnsiTheme="minorEastAsia" w:hint="eastAsia"/>
                <w:sz w:val="24"/>
              </w:rPr>
              <w:t xml:space="preserve">　</w:t>
            </w:r>
            <w:r w:rsidRPr="003158A9">
              <w:rPr>
                <w:rFonts w:asciiTheme="minorEastAsia" w:hAnsiTheme="minorEastAsia" w:hint="eastAsia"/>
                <w:sz w:val="16"/>
                <w:szCs w:val="16"/>
              </w:rPr>
              <w:t>大変良い</w:t>
            </w:r>
            <w:r w:rsidRPr="003C6FA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3158A9">
              <w:rPr>
                <w:rFonts w:asciiTheme="minorEastAsia" w:hAnsiTheme="minorEastAsia" w:hint="eastAsia"/>
                <w:sz w:val="18"/>
                <w:szCs w:val="18"/>
              </w:rPr>
              <w:t xml:space="preserve">　　</w:t>
            </w:r>
            <w:r w:rsidRPr="003158A9">
              <w:rPr>
                <w:rFonts w:asciiTheme="minorEastAsia" w:hAnsiTheme="minorEastAsia" w:hint="eastAsia"/>
                <w:sz w:val="16"/>
                <w:szCs w:val="16"/>
              </w:rPr>
              <w:t>良い</w:t>
            </w:r>
            <w:r w:rsidRPr="003C6FA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3158A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158A9">
              <w:rPr>
                <w:rFonts w:asciiTheme="minorEastAsia" w:hAnsiTheme="minorEastAsia" w:hint="eastAsia"/>
                <w:sz w:val="16"/>
                <w:szCs w:val="16"/>
              </w:rPr>
              <w:t xml:space="preserve">普通　　</w:t>
            </w:r>
            <w:r w:rsidR="003158A9">
              <w:rPr>
                <w:rFonts w:asciiTheme="minorEastAsia" w:hAnsiTheme="minorEastAsia" w:hint="eastAsia"/>
                <w:sz w:val="16"/>
                <w:szCs w:val="16"/>
              </w:rPr>
              <w:t xml:space="preserve">　</w:t>
            </w:r>
            <w:r w:rsidRPr="003158A9">
              <w:rPr>
                <w:rFonts w:asciiTheme="minorEastAsia" w:hAnsiTheme="minorEastAsia" w:hint="eastAsia"/>
                <w:sz w:val="16"/>
                <w:szCs w:val="16"/>
              </w:rPr>
              <w:t xml:space="preserve">　</w:t>
            </w:r>
            <w:r w:rsidR="00ED74B3">
              <w:rPr>
                <w:rFonts w:asciiTheme="minorEastAsia" w:hAnsiTheme="minorEastAsia" w:hint="eastAsia"/>
                <w:sz w:val="16"/>
                <w:szCs w:val="16"/>
              </w:rPr>
              <w:t xml:space="preserve">      </w:t>
            </w:r>
            <w:r w:rsidRPr="003158A9">
              <w:rPr>
                <w:rFonts w:asciiTheme="minorEastAsia" w:hAnsiTheme="minorEastAsia" w:hint="eastAsia"/>
                <w:sz w:val="16"/>
                <w:szCs w:val="16"/>
              </w:rPr>
              <w:t>やや悪い　　　　　悪い</w:t>
            </w:r>
          </w:p>
          <w:p w:rsidR="00485F3F" w:rsidRPr="00AC0CF0" w:rsidRDefault="00485F3F" w:rsidP="00485F3F">
            <w:pPr>
              <w:snapToGrid w:val="0"/>
              <w:jc w:val="left"/>
              <w:rPr>
                <w:rFonts w:asciiTheme="minorEastAsia" w:hAnsiTheme="minorEastAsia"/>
                <w:sz w:val="24"/>
              </w:rPr>
            </w:pPr>
            <w:r w:rsidRPr="00AC0CF0">
              <w:rPr>
                <w:rFonts w:asciiTheme="minorEastAsia" w:hAnsiTheme="minorEastAsia" w:hint="eastAsia"/>
                <w:sz w:val="24"/>
              </w:rPr>
              <w:t>男　性</w:t>
            </w:r>
            <w:r w:rsidRPr="00AC0CF0">
              <w:rPr>
                <w:rFonts w:asciiTheme="minorEastAsia" w:hAnsiTheme="minorEastAsia" w:hint="eastAsia"/>
                <w:sz w:val="24"/>
              </w:rPr>
              <w:tab/>
            </w:r>
            <w:r w:rsidRPr="00AC0CF0">
              <w:rPr>
                <w:rFonts w:asciiTheme="minorEastAsia" w:hAnsiTheme="minorEastAsia" w:hint="eastAsia"/>
                <w:sz w:val="24"/>
              </w:rPr>
              <w:tab/>
            </w:r>
            <w:r w:rsidR="00ED74B3">
              <w:rPr>
                <w:rFonts w:asciiTheme="minorEastAsia" w:hAnsiTheme="minorEastAsia"/>
                <w:sz w:val="24"/>
              </w:rPr>
              <w:t xml:space="preserve">   </w:t>
            </w:r>
            <w:r w:rsidR="00A90B54">
              <w:rPr>
                <w:rFonts w:asciiTheme="minorEastAsia" w:hAnsiTheme="minorEastAsia" w:hint="eastAsia"/>
                <w:sz w:val="24"/>
              </w:rPr>
              <w:t xml:space="preserve">　　</w:t>
            </w:r>
            <w:r>
              <w:rPr>
                <w:rFonts w:asciiTheme="minorEastAsia" w:hAnsiTheme="minorEastAsia"/>
                <w:sz w:val="24"/>
              </w:rPr>
              <w:t>51</w:t>
            </w:r>
            <w:r w:rsidRPr="00AC0CF0">
              <w:rPr>
                <w:rFonts w:asciiTheme="minorEastAsia" w:hAnsiTheme="minorEastAsia" w:hint="eastAsia"/>
                <w:sz w:val="24"/>
              </w:rPr>
              <w:t>以上</w:t>
            </w:r>
            <w:r>
              <w:rPr>
                <w:rFonts w:asciiTheme="minorEastAsia" w:hAnsiTheme="minorEastAsia" w:hint="eastAsia"/>
                <w:sz w:val="24"/>
              </w:rPr>
              <w:t xml:space="preserve">　</w:t>
            </w:r>
            <w:r w:rsidR="00A90B54">
              <w:rPr>
                <w:rFonts w:asciiTheme="minorEastAsia" w:hAnsiTheme="minorEastAsia" w:hint="eastAsia"/>
                <w:sz w:val="24"/>
              </w:rPr>
              <w:t xml:space="preserve">   </w:t>
            </w:r>
            <w:r>
              <w:rPr>
                <w:rFonts w:asciiTheme="minorEastAsia" w:hAnsiTheme="minorEastAsia" w:hint="eastAsia"/>
                <w:sz w:val="24"/>
              </w:rPr>
              <w:t xml:space="preserve">　41</w:t>
            </w:r>
            <w:r w:rsidRPr="00AC0CF0">
              <w:rPr>
                <w:rFonts w:asciiTheme="minorEastAsia" w:hAnsiTheme="minorEastAsia" w:hint="eastAsia"/>
                <w:sz w:val="24"/>
              </w:rPr>
              <w:t>以上</w:t>
            </w:r>
            <w:r>
              <w:rPr>
                <w:rFonts w:asciiTheme="minorEastAsia" w:hAnsiTheme="minorEastAsia" w:hint="eastAsia"/>
                <w:sz w:val="24"/>
              </w:rPr>
              <w:t xml:space="preserve"> </w:t>
            </w:r>
            <w:r w:rsidR="00ED74B3">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31</w:t>
            </w:r>
            <w:r w:rsidRPr="00AC0CF0">
              <w:rPr>
                <w:rFonts w:asciiTheme="minorEastAsia" w:hAnsiTheme="minorEastAsia" w:hint="eastAsia"/>
                <w:sz w:val="24"/>
              </w:rPr>
              <w:t>以上</w:t>
            </w:r>
            <w:r w:rsidRPr="00AC0CF0">
              <w:rPr>
                <w:rFonts w:asciiTheme="minorEastAsia" w:hAnsiTheme="minorEastAsia" w:hint="eastAsia"/>
                <w:sz w:val="24"/>
              </w:rPr>
              <w:tab/>
            </w:r>
            <w:r>
              <w:rPr>
                <w:rFonts w:asciiTheme="minorEastAsia" w:hAnsiTheme="minorEastAsia" w:hint="eastAsia"/>
                <w:sz w:val="24"/>
              </w:rPr>
              <w:t xml:space="preserve">　21</w:t>
            </w:r>
            <w:r w:rsidRPr="00AC0CF0">
              <w:rPr>
                <w:rFonts w:asciiTheme="minorEastAsia" w:hAnsiTheme="minorEastAsia" w:hint="eastAsia"/>
                <w:sz w:val="24"/>
              </w:rPr>
              <w:t>以上</w:t>
            </w:r>
            <w:r>
              <w:rPr>
                <w:rFonts w:asciiTheme="minorEastAsia" w:hAnsiTheme="minorEastAsia" w:hint="eastAsia"/>
                <w:sz w:val="24"/>
              </w:rPr>
              <w:t xml:space="preserve">　　</w:t>
            </w:r>
            <w:r w:rsidRPr="00AC0CF0">
              <w:rPr>
                <w:rFonts w:asciiTheme="minorEastAsia" w:hAnsiTheme="minorEastAsia" w:hint="eastAsia"/>
                <w:sz w:val="24"/>
              </w:rPr>
              <w:t>2</w:t>
            </w:r>
            <w:r>
              <w:rPr>
                <w:rFonts w:asciiTheme="minorEastAsia" w:hAnsiTheme="minorEastAsia"/>
                <w:sz w:val="24"/>
              </w:rPr>
              <w:t>1</w:t>
            </w:r>
            <w:r w:rsidRPr="00AC0CF0">
              <w:rPr>
                <w:rFonts w:asciiTheme="minorEastAsia" w:hAnsiTheme="minorEastAsia" w:hint="eastAsia"/>
                <w:sz w:val="24"/>
              </w:rPr>
              <w:t>未満</w:t>
            </w:r>
          </w:p>
          <w:p w:rsidR="00485F3F" w:rsidRPr="00485F3F" w:rsidRDefault="00485F3F" w:rsidP="00485F3F">
            <w:pPr>
              <w:snapToGrid w:val="0"/>
              <w:jc w:val="left"/>
              <w:rPr>
                <w:rFonts w:asciiTheme="minorEastAsia" w:hAnsiTheme="minorEastAsia"/>
                <w:sz w:val="24"/>
              </w:rPr>
            </w:pPr>
            <w:r w:rsidRPr="00AC0CF0">
              <w:rPr>
                <w:rFonts w:asciiTheme="minorEastAsia" w:hAnsiTheme="minorEastAsia" w:hint="eastAsia"/>
                <w:sz w:val="24"/>
              </w:rPr>
              <w:t>女　性</w:t>
            </w:r>
            <w:r>
              <w:rPr>
                <w:rFonts w:asciiTheme="minorEastAsia" w:hAnsiTheme="minorEastAsia" w:hint="eastAsia"/>
                <w:sz w:val="24"/>
              </w:rPr>
              <w:tab/>
            </w:r>
            <w:r>
              <w:rPr>
                <w:rFonts w:asciiTheme="minorEastAsia" w:hAnsiTheme="minorEastAsia" w:hint="eastAsia"/>
                <w:sz w:val="24"/>
              </w:rPr>
              <w:tab/>
            </w:r>
            <w:r w:rsidR="00ED74B3">
              <w:rPr>
                <w:rFonts w:asciiTheme="minorEastAsia" w:hAnsiTheme="minorEastAsia"/>
                <w:sz w:val="24"/>
              </w:rPr>
              <w:t xml:space="preserve">   </w:t>
            </w:r>
            <w:r w:rsidR="00A90B54">
              <w:rPr>
                <w:rFonts w:asciiTheme="minorEastAsia" w:hAnsiTheme="minorEastAsia" w:hint="eastAsia"/>
                <w:sz w:val="24"/>
              </w:rPr>
              <w:t xml:space="preserve">　　</w:t>
            </w:r>
            <w:r>
              <w:rPr>
                <w:rFonts w:asciiTheme="minorEastAsia" w:hAnsiTheme="minorEastAsia"/>
                <w:sz w:val="24"/>
              </w:rPr>
              <w:t>51</w:t>
            </w:r>
            <w:r w:rsidRPr="00AC0CF0">
              <w:rPr>
                <w:rFonts w:asciiTheme="minorEastAsia" w:hAnsiTheme="minorEastAsia" w:hint="eastAsia"/>
                <w:sz w:val="24"/>
              </w:rPr>
              <w:t>以上</w:t>
            </w:r>
            <w:r w:rsidRPr="00AC0CF0">
              <w:rPr>
                <w:rFonts w:asciiTheme="minorEastAsia" w:hAnsiTheme="minorEastAsia" w:hint="eastAsia"/>
                <w:sz w:val="24"/>
              </w:rPr>
              <w:tab/>
            </w:r>
            <w:r w:rsidR="00ED74B3">
              <w:rPr>
                <w:rFonts w:asciiTheme="minorEastAsia" w:hAnsiTheme="minorEastAsia"/>
                <w:sz w:val="24"/>
              </w:rPr>
              <w:t xml:space="preserve">  </w:t>
            </w:r>
            <w:r w:rsidR="00ED74B3">
              <w:rPr>
                <w:rFonts w:asciiTheme="minorEastAsia" w:hAnsiTheme="minorEastAsia" w:hint="eastAsia"/>
                <w:sz w:val="24"/>
              </w:rPr>
              <w:t xml:space="preserve">  </w:t>
            </w:r>
            <w:r>
              <w:rPr>
                <w:rFonts w:asciiTheme="minorEastAsia" w:hAnsiTheme="minorEastAsia" w:hint="eastAsia"/>
                <w:sz w:val="24"/>
              </w:rPr>
              <w:t xml:space="preserve">　</w:t>
            </w:r>
            <w:r w:rsidR="00ED74B3">
              <w:rPr>
                <w:rFonts w:asciiTheme="minorEastAsia" w:hAnsiTheme="minorEastAsia" w:hint="eastAsia"/>
                <w:sz w:val="24"/>
              </w:rPr>
              <w:t xml:space="preserve"> </w:t>
            </w:r>
            <w:r>
              <w:rPr>
                <w:rFonts w:asciiTheme="minorEastAsia" w:hAnsiTheme="minorEastAsia"/>
                <w:sz w:val="24"/>
              </w:rPr>
              <w:t>43</w:t>
            </w:r>
            <w:r w:rsidRPr="00AC0CF0">
              <w:rPr>
                <w:rFonts w:asciiTheme="minorEastAsia" w:hAnsiTheme="minorEastAsia" w:hint="eastAsia"/>
                <w:sz w:val="24"/>
              </w:rPr>
              <w:t>以上</w:t>
            </w:r>
            <w:r w:rsidR="00ED74B3">
              <w:rPr>
                <w:rFonts w:asciiTheme="minorEastAsia" w:hAnsiTheme="minorEastAsia" w:hint="eastAsia"/>
                <w:sz w:val="24"/>
              </w:rPr>
              <w:t xml:space="preserve"> 　</w:t>
            </w:r>
            <w:r w:rsidR="00ED74B3">
              <w:rPr>
                <w:rFonts w:asciiTheme="minorEastAsia" w:hAnsiTheme="minorEastAsia"/>
                <w:sz w:val="24"/>
              </w:rPr>
              <w:t xml:space="preserve"> </w:t>
            </w:r>
            <w:r w:rsidR="00ED74B3">
              <w:rPr>
                <w:rFonts w:asciiTheme="minorEastAsia" w:hAnsiTheme="minorEastAsia" w:hint="eastAsia"/>
                <w:sz w:val="24"/>
              </w:rPr>
              <w:t xml:space="preserve"> </w:t>
            </w:r>
            <w:r>
              <w:rPr>
                <w:rFonts w:asciiTheme="minorEastAsia" w:hAnsiTheme="minorEastAsia"/>
                <w:sz w:val="24"/>
              </w:rPr>
              <w:t>35</w:t>
            </w:r>
            <w:r w:rsidRPr="00AC0CF0">
              <w:rPr>
                <w:rFonts w:asciiTheme="minorEastAsia" w:hAnsiTheme="minorEastAsia" w:hint="eastAsia"/>
                <w:sz w:val="24"/>
              </w:rPr>
              <w:t>以上</w:t>
            </w:r>
            <w:r w:rsidRPr="00AC0CF0">
              <w:rPr>
                <w:rFonts w:asciiTheme="minorEastAsia" w:hAnsiTheme="minorEastAsia" w:hint="eastAsia"/>
                <w:sz w:val="24"/>
              </w:rPr>
              <w:tab/>
            </w:r>
            <w:r>
              <w:rPr>
                <w:rFonts w:asciiTheme="minorEastAsia" w:hAnsiTheme="minorEastAsia"/>
                <w:sz w:val="24"/>
              </w:rPr>
              <w:t xml:space="preserve">  24</w:t>
            </w:r>
            <w:r w:rsidRPr="00AC0CF0">
              <w:rPr>
                <w:rFonts w:asciiTheme="minorEastAsia" w:hAnsiTheme="minorEastAsia" w:hint="eastAsia"/>
                <w:sz w:val="24"/>
              </w:rPr>
              <w:t>以上</w:t>
            </w:r>
            <w:r>
              <w:rPr>
                <w:rFonts w:asciiTheme="minorEastAsia" w:hAnsiTheme="minorEastAsia" w:hint="eastAsia"/>
                <w:sz w:val="24"/>
              </w:rPr>
              <w:t xml:space="preserve">    </w:t>
            </w:r>
            <w:r>
              <w:rPr>
                <w:rFonts w:asciiTheme="minorEastAsia" w:hAnsiTheme="minorEastAsia"/>
                <w:sz w:val="24"/>
              </w:rPr>
              <w:t>24</w:t>
            </w:r>
            <w:r w:rsidRPr="00AC0CF0">
              <w:rPr>
                <w:rFonts w:asciiTheme="minorEastAsia" w:hAnsiTheme="minorEastAsia" w:hint="eastAsia"/>
                <w:sz w:val="24"/>
              </w:rPr>
              <w:t>未満</w:t>
            </w:r>
          </w:p>
        </w:tc>
      </w:tr>
      <w:tr w:rsidR="005D0EB4" w:rsidTr="00B1182B">
        <w:tc>
          <w:tcPr>
            <w:tcW w:w="10485" w:type="dxa"/>
            <w:gridSpan w:val="12"/>
            <w:tcBorders>
              <w:bottom w:val="nil"/>
            </w:tcBorders>
          </w:tcPr>
          <w:p w:rsidR="005D0EB4" w:rsidRDefault="002B3B22" w:rsidP="005D0EB4">
            <w:pPr>
              <w:rPr>
                <w:rFonts w:asciiTheme="minorEastAsia" w:hAnsiTheme="minorEastAsia"/>
                <w:sz w:val="24"/>
              </w:rPr>
            </w:pPr>
            <w:r>
              <w:rPr>
                <w:rFonts w:asciiTheme="minorEastAsia" w:hAnsiTheme="minorEastAsia" w:hint="eastAsia"/>
                <w:sz w:val="24"/>
              </w:rPr>
              <w:t>３．虚弱高齢者用</w:t>
            </w:r>
            <w:r w:rsidR="005D0EB4">
              <w:rPr>
                <w:rFonts w:asciiTheme="minorEastAsia" w:hAnsiTheme="minorEastAsia"/>
                <w:sz w:val="24"/>
              </w:rPr>
              <w:t>10秒椅子立ち上がりテスト</w:t>
            </w:r>
            <w:r w:rsidR="002757A2">
              <w:rPr>
                <w:rFonts w:asciiTheme="minorEastAsia" w:hAnsiTheme="minorEastAsia" w:hint="eastAsia"/>
                <w:sz w:val="24"/>
              </w:rPr>
              <w:t>※</w:t>
            </w:r>
            <w:r w:rsidR="005D0EB4">
              <w:rPr>
                <w:rFonts w:asciiTheme="minorEastAsia" w:hAnsiTheme="minorEastAsia"/>
                <w:sz w:val="24"/>
              </w:rPr>
              <w:t xml:space="preserve">　　</w:t>
            </w:r>
            <w:r w:rsidR="00FE142A">
              <w:rPr>
                <w:rFonts w:asciiTheme="minorEastAsia" w:hAnsiTheme="minorEastAsia" w:hint="eastAsia"/>
                <w:sz w:val="24"/>
              </w:rPr>
              <w:t xml:space="preserve">　　（　　　　</w:t>
            </w:r>
            <w:r w:rsidR="00847372">
              <w:rPr>
                <w:rFonts w:asciiTheme="minorEastAsia" w:hAnsiTheme="minorEastAsia" w:hint="eastAsia"/>
                <w:sz w:val="24"/>
              </w:rPr>
              <w:t xml:space="preserve"> </w:t>
            </w:r>
            <w:r w:rsidR="005D0EB4">
              <w:rPr>
                <w:rFonts w:asciiTheme="minorEastAsia" w:hAnsiTheme="minorEastAsia" w:hint="eastAsia"/>
                <w:sz w:val="24"/>
              </w:rPr>
              <w:t xml:space="preserve">　　　）回</w:t>
            </w:r>
          </w:p>
        </w:tc>
      </w:tr>
      <w:tr w:rsidR="00485F3F" w:rsidTr="00ED74B3">
        <w:trPr>
          <w:trHeight w:val="581"/>
        </w:trPr>
        <w:tc>
          <w:tcPr>
            <w:tcW w:w="947" w:type="dxa"/>
            <w:gridSpan w:val="2"/>
            <w:tcBorders>
              <w:top w:val="nil"/>
              <w:bottom w:val="nil"/>
              <w:right w:val="nil"/>
            </w:tcBorders>
          </w:tcPr>
          <w:p w:rsidR="00485F3F" w:rsidRDefault="00485F3F" w:rsidP="00485F3F">
            <w:pPr>
              <w:rPr>
                <w:rFonts w:asciiTheme="minorEastAsia" w:hAnsiTheme="minorEastAsia"/>
                <w:sz w:val="24"/>
              </w:rPr>
            </w:pPr>
            <w:r>
              <w:rPr>
                <w:rFonts w:asciiTheme="minorEastAsia" w:hAnsiTheme="minorEastAsia" w:hint="eastAsia"/>
                <w:sz w:val="24"/>
              </w:rPr>
              <w:t>（回）</w:t>
            </w:r>
          </w:p>
        </w:tc>
        <w:tc>
          <w:tcPr>
            <w:tcW w:w="1175" w:type="dxa"/>
            <w:tcBorders>
              <w:top w:val="nil"/>
              <w:left w:val="nil"/>
              <w:bottom w:val="nil"/>
              <w:right w:val="nil"/>
            </w:tcBorders>
          </w:tcPr>
          <w:p w:rsidR="00485F3F" w:rsidRDefault="00ED74B3" w:rsidP="00485F3F">
            <w:pPr>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p>
        </w:tc>
        <w:tc>
          <w:tcPr>
            <w:tcW w:w="1984" w:type="dxa"/>
            <w:gridSpan w:val="3"/>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５点</w:t>
            </w:r>
          </w:p>
          <w:p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大変良い</w:t>
            </w:r>
          </w:p>
        </w:tc>
        <w:tc>
          <w:tcPr>
            <w:tcW w:w="992"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４点</w:t>
            </w:r>
          </w:p>
          <w:p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良い</w:t>
            </w:r>
          </w:p>
        </w:tc>
        <w:tc>
          <w:tcPr>
            <w:tcW w:w="1560" w:type="dxa"/>
            <w:gridSpan w:val="2"/>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３点</w:t>
            </w:r>
          </w:p>
          <w:p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普通</w:t>
            </w:r>
          </w:p>
        </w:tc>
        <w:tc>
          <w:tcPr>
            <w:tcW w:w="1417"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２点</w:t>
            </w:r>
          </w:p>
          <w:p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やや悪い</w:t>
            </w:r>
          </w:p>
        </w:tc>
        <w:tc>
          <w:tcPr>
            <w:tcW w:w="1276"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１点</w:t>
            </w:r>
          </w:p>
          <w:p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悪い</w:t>
            </w:r>
          </w:p>
        </w:tc>
        <w:tc>
          <w:tcPr>
            <w:tcW w:w="1134" w:type="dxa"/>
            <w:tcBorders>
              <w:top w:val="nil"/>
              <w:left w:val="nil"/>
              <w:bottom w:val="nil"/>
            </w:tcBorders>
          </w:tcPr>
          <w:p w:rsidR="00485F3F" w:rsidRDefault="002757A2" w:rsidP="00485F3F">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62336" behindDoc="0" locked="0" layoutInCell="1" allowOverlap="1">
                      <wp:simplePos x="0" y="0"/>
                      <wp:positionH relativeFrom="column">
                        <wp:posOffset>-123190</wp:posOffset>
                      </wp:positionH>
                      <wp:positionV relativeFrom="paragraph">
                        <wp:posOffset>10160</wp:posOffset>
                      </wp:positionV>
                      <wp:extent cx="742950" cy="1647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742950" cy="1647825"/>
                              </a:xfrm>
                              <a:prstGeom prst="rect">
                                <a:avLst/>
                              </a:prstGeom>
                              <a:solidFill>
                                <a:schemeClr val="lt1"/>
                              </a:solidFill>
                              <a:ln w="6350">
                                <a:solidFill>
                                  <a:prstClr val="black"/>
                                </a:solidFill>
                                <a:prstDash val="dash"/>
                              </a:ln>
                            </wps:spPr>
                            <wps:txbx>
                              <w:txbxContent>
                                <w:p w:rsidR="002757A2" w:rsidRPr="002757A2" w:rsidRDefault="002757A2">
                                  <w:pPr>
                                    <w:rPr>
                                      <w:sz w:val="16"/>
                                      <w:szCs w:val="16"/>
                                    </w:rPr>
                                  </w:pPr>
                                  <w:r>
                                    <w:rPr>
                                      <w:rFonts w:hint="eastAsia"/>
                                      <w:sz w:val="16"/>
                                      <w:szCs w:val="16"/>
                                    </w:rPr>
                                    <w:t>※</w:t>
                                  </w:r>
                                  <w:r w:rsidRPr="002757A2">
                                    <w:rPr>
                                      <w:rFonts w:hint="eastAsia"/>
                                      <w:sz w:val="16"/>
                                      <w:szCs w:val="16"/>
                                    </w:rPr>
                                    <w:t>利用者の</w:t>
                                  </w:r>
                                  <w:r w:rsidRPr="002757A2">
                                    <w:rPr>
                                      <w:sz w:val="16"/>
                                      <w:szCs w:val="16"/>
                                    </w:rPr>
                                    <w:t>状況に応じて</w:t>
                                  </w:r>
                                  <w:r w:rsidRPr="002757A2">
                                    <w:rPr>
                                      <w:rFonts w:hint="eastAsia"/>
                                      <w:sz w:val="16"/>
                                      <w:szCs w:val="16"/>
                                    </w:rPr>
                                    <w:t>10</w:t>
                                  </w:r>
                                  <w:r w:rsidRPr="002757A2">
                                    <w:rPr>
                                      <w:rFonts w:hint="eastAsia"/>
                                      <w:sz w:val="16"/>
                                      <w:szCs w:val="16"/>
                                    </w:rPr>
                                    <w:t>秒</w:t>
                                  </w:r>
                                  <w:r w:rsidRPr="002757A2">
                                    <w:rPr>
                                      <w:sz w:val="16"/>
                                      <w:szCs w:val="16"/>
                                    </w:rPr>
                                    <w:t>か</w:t>
                                  </w:r>
                                  <w:r w:rsidRPr="002757A2">
                                    <w:rPr>
                                      <w:rFonts w:hint="eastAsia"/>
                                      <w:sz w:val="16"/>
                                      <w:szCs w:val="16"/>
                                    </w:rPr>
                                    <w:t>30</w:t>
                                  </w:r>
                                  <w:r w:rsidRPr="002757A2">
                                    <w:rPr>
                                      <w:rFonts w:hint="eastAsia"/>
                                      <w:sz w:val="16"/>
                                      <w:szCs w:val="16"/>
                                    </w:rPr>
                                    <w:t>秒</w:t>
                                  </w:r>
                                  <w:r w:rsidRPr="002757A2">
                                    <w:rPr>
                                      <w:sz w:val="16"/>
                                      <w:szCs w:val="16"/>
                                    </w:rPr>
                                    <w:t>かどちらか選択してください。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7pt;margin-top:.8pt;width:58.5pt;height:1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" fillcolor="white [3201]" strokeweight=".5pt">
                      <v:stroke dashstyle="dash"/>
                      <v:textbox>
                        <w:txbxContent>
                          <w:p w:rsidR="002757A2" w:rsidRPr="002757A2" w:rsidRDefault="002757A2">
                            <w:pPr>
                              <w:rPr>
                                <w:rFonts w:hint="eastAsia"/>
                                <w:sz w:val="16"/>
                                <w:szCs w:val="16"/>
                              </w:rPr>
                            </w:pPr>
                            <w:r>
                              <w:rPr>
                                <w:rFonts w:hint="eastAsia"/>
                                <w:sz w:val="16"/>
                                <w:szCs w:val="16"/>
                              </w:rPr>
                              <w:t>※</w:t>
                            </w:r>
                            <w:r w:rsidRPr="002757A2">
                              <w:rPr>
                                <w:rFonts w:hint="eastAsia"/>
                                <w:sz w:val="16"/>
                                <w:szCs w:val="16"/>
                              </w:rPr>
                              <w:t>利用者の</w:t>
                            </w:r>
                            <w:r w:rsidRPr="002757A2">
                              <w:rPr>
                                <w:sz w:val="16"/>
                                <w:szCs w:val="16"/>
                              </w:rPr>
                              <w:t>状況に応じて</w:t>
                            </w:r>
                            <w:r w:rsidRPr="002757A2">
                              <w:rPr>
                                <w:rFonts w:hint="eastAsia"/>
                                <w:sz w:val="16"/>
                                <w:szCs w:val="16"/>
                              </w:rPr>
                              <w:t>10</w:t>
                            </w:r>
                            <w:r w:rsidRPr="002757A2">
                              <w:rPr>
                                <w:rFonts w:hint="eastAsia"/>
                                <w:sz w:val="16"/>
                                <w:szCs w:val="16"/>
                              </w:rPr>
                              <w:t>秒</w:t>
                            </w:r>
                            <w:r w:rsidRPr="002757A2">
                              <w:rPr>
                                <w:sz w:val="16"/>
                                <w:szCs w:val="16"/>
                              </w:rPr>
                              <w:t>か</w:t>
                            </w:r>
                            <w:r w:rsidRPr="002757A2">
                              <w:rPr>
                                <w:rFonts w:hint="eastAsia"/>
                                <w:sz w:val="16"/>
                                <w:szCs w:val="16"/>
                              </w:rPr>
                              <w:t>30</w:t>
                            </w:r>
                            <w:r w:rsidRPr="002757A2">
                              <w:rPr>
                                <w:rFonts w:hint="eastAsia"/>
                                <w:sz w:val="16"/>
                                <w:szCs w:val="16"/>
                              </w:rPr>
                              <w:t>秒</w:t>
                            </w:r>
                            <w:r w:rsidRPr="002757A2">
                              <w:rPr>
                                <w:sz w:val="16"/>
                                <w:szCs w:val="16"/>
                              </w:rPr>
                              <w:t>かどちらか選択してください。</w:t>
                            </w:r>
                          </w:p>
                        </w:txbxContent>
                      </v:textbox>
                    </v:shape>
                  </w:pict>
                </mc:Fallback>
              </mc:AlternateContent>
            </w:r>
          </w:p>
        </w:tc>
      </w:tr>
      <w:tr w:rsidR="00485F3F" w:rsidTr="00ED74B3">
        <w:tc>
          <w:tcPr>
            <w:tcW w:w="947" w:type="dxa"/>
            <w:gridSpan w:val="2"/>
            <w:tcBorders>
              <w:top w:val="nil"/>
              <w:bottom w:val="nil"/>
              <w:right w:val="nil"/>
            </w:tcBorders>
          </w:tcPr>
          <w:p w:rsidR="00485F3F" w:rsidRDefault="00485F3F" w:rsidP="00485F3F">
            <w:pPr>
              <w:rPr>
                <w:rFonts w:asciiTheme="minorEastAsia" w:hAnsiTheme="minorEastAsia"/>
                <w:sz w:val="24"/>
              </w:rPr>
            </w:pPr>
            <w:r>
              <w:rPr>
                <w:rFonts w:asciiTheme="minorEastAsia" w:hAnsiTheme="minorEastAsia" w:hint="eastAsia"/>
                <w:sz w:val="24"/>
              </w:rPr>
              <w:t>男　性</w:t>
            </w:r>
          </w:p>
        </w:tc>
        <w:tc>
          <w:tcPr>
            <w:tcW w:w="1175" w:type="dxa"/>
            <w:tcBorders>
              <w:top w:val="nil"/>
              <w:left w:val="nil"/>
              <w:bottom w:val="nil"/>
              <w:right w:val="nil"/>
            </w:tcBorders>
          </w:tcPr>
          <w:p w:rsidR="00485F3F" w:rsidRDefault="00485F3F" w:rsidP="00485F3F">
            <w:pPr>
              <w:rPr>
                <w:rFonts w:asciiTheme="minorEastAsia" w:hAnsiTheme="minorEastAsia"/>
                <w:sz w:val="24"/>
              </w:rPr>
            </w:pPr>
          </w:p>
        </w:tc>
        <w:tc>
          <w:tcPr>
            <w:tcW w:w="1984" w:type="dxa"/>
            <w:gridSpan w:val="3"/>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6</w:t>
            </w:r>
          </w:p>
        </w:tc>
        <w:tc>
          <w:tcPr>
            <w:tcW w:w="992"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5</w:t>
            </w:r>
          </w:p>
        </w:tc>
        <w:tc>
          <w:tcPr>
            <w:tcW w:w="1560" w:type="dxa"/>
            <w:gridSpan w:val="2"/>
            <w:tcBorders>
              <w:top w:val="nil"/>
              <w:left w:val="nil"/>
              <w:bottom w:val="nil"/>
              <w:right w:val="nil"/>
            </w:tcBorders>
          </w:tcPr>
          <w:p w:rsidR="00485F3F" w:rsidRDefault="005D0EB4" w:rsidP="005D0EB4">
            <w:pPr>
              <w:jc w:val="center"/>
              <w:rPr>
                <w:rFonts w:asciiTheme="minorEastAsia" w:hAnsiTheme="minorEastAsia"/>
                <w:sz w:val="24"/>
              </w:rPr>
            </w:pPr>
            <w:r>
              <w:rPr>
                <w:rFonts w:asciiTheme="minorEastAsia" w:hAnsiTheme="minorEastAsia" w:hint="eastAsia"/>
                <w:sz w:val="24"/>
              </w:rPr>
              <w:t>4</w:t>
            </w:r>
            <w:r w:rsidR="00485F3F">
              <w:rPr>
                <w:rFonts w:asciiTheme="minorEastAsia" w:hAnsiTheme="minorEastAsia" w:hint="eastAsia"/>
                <w:sz w:val="24"/>
              </w:rPr>
              <w:t>，</w:t>
            </w:r>
            <w:r>
              <w:rPr>
                <w:rFonts w:asciiTheme="minorEastAsia" w:hAnsiTheme="minorEastAsia" w:hint="eastAsia"/>
                <w:sz w:val="24"/>
              </w:rPr>
              <w:t>3</w:t>
            </w:r>
          </w:p>
        </w:tc>
        <w:tc>
          <w:tcPr>
            <w:tcW w:w="1417"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sz w:val="24"/>
              </w:rPr>
              <w:t>2</w:t>
            </w:r>
          </w:p>
        </w:tc>
        <w:tc>
          <w:tcPr>
            <w:tcW w:w="1276"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sz w:val="24"/>
              </w:rPr>
              <w:t>1</w:t>
            </w:r>
          </w:p>
        </w:tc>
        <w:tc>
          <w:tcPr>
            <w:tcW w:w="1134" w:type="dxa"/>
            <w:tcBorders>
              <w:top w:val="nil"/>
              <w:left w:val="nil"/>
              <w:bottom w:val="nil"/>
            </w:tcBorders>
          </w:tcPr>
          <w:p w:rsidR="00485F3F" w:rsidRDefault="00485F3F" w:rsidP="00485F3F">
            <w:pPr>
              <w:rPr>
                <w:rFonts w:asciiTheme="minorEastAsia" w:hAnsiTheme="minorEastAsia"/>
                <w:sz w:val="24"/>
              </w:rPr>
            </w:pPr>
          </w:p>
        </w:tc>
      </w:tr>
      <w:tr w:rsidR="00485F3F" w:rsidTr="00ED74B3">
        <w:tc>
          <w:tcPr>
            <w:tcW w:w="947" w:type="dxa"/>
            <w:gridSpan w:val="2"/>
            <w:tcBorders>
              <w:top w:val="nil"/>
              <w:bottom w:val="single" w:sz="4" w:space="0" w:color="auto"/>
              <w:right w:val="nil"/>
            </w:tcBorders>
          </w:tcPr>
          <w:p w:rsidR="00485F3F" w:rsidRDefault="00485F3F" w:rsidP="00485F3F">
            <w:pPr>
              <w:rPr>
                <w:rFonts w:asciiTheme="minorEastAsia" w:hAnsiTheme="minorEastAsia"/>
                <w:sz w:val="24"/>
              </w:rPr>
            </w:pPr>
            <w:r>
              <w:rPr>
                <w:rFonts w:asciiTheme="minorEastAsia" w:hAnsiTheme="minorEastAsia" w:hint="eastAsia"/>
                <w:sz w:val="24"/>
              </w:rPr>
              <w:t>女　性</w:t>
            </w:r>
          </w:p>
        </w:tc>
        <w:tc>
          <w:tcPr>
            <w:tcW w:w="1175" w:type="dxa"/>
            <w:tcBorders>
              <w:top w:val="nil"/>
              <w:left w:val="nil"/>
              <w:bottom w:val="single" w:sz="4" w:space="0" w:color="auto"/>
              <w:right w:val="nil"/>
            </w:tcBorders>
          </w:tcPr>
          <w:p w:rsidR="00485F3F" w:rsidRDefault="00485F3F" w:rsidP="00485F3F">
            <w:pPr>
              <w:rPr>
                <w:rFonts w:asciiTheme="minorEastAsia" w:hAnsiTheme="minorEastAsia"/>
                <w:sz w:val="24"/>
              </w:rPr>
            </w:pPr>
          </w:p>
        </w:tc>
        <w:tc>
          <w:tcPr>
            <w:tcW w:w="1984" w:type="dxa"/>
            <w:gridSpan w:val="3"/>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sz w:val="24"/>
              </w:rPr>
              <w:t>5</w:t>
            </w:r>
          </w:p>
        </w:tc>
        <w:tc>
          <w:tcPr>
            <w:tcW w:w="992" w:type="dxa"/>
            <w:tcBorders>
              <w:top w:val="nil"/>
              <w:left w:val="nil"/>
              <w:bottom w:val="single" w:sz="4" w:space="0" w:color="auto"/>
              <w:right w:val="nil"/>
            </w:tcBorders>
          </w:tcPr>
          <w:p w:rsidR="00485F3F" w:rsidRDefault="005D0EB4" w:rsidP="005D0EB4">
            <w:pPr>
              <w:jc w:val="center"/>
              <w:rPr>
                <w:rFonts w:asciiTheme="minorEastAsia" w:hAnsiTheme="minorEastAsia"/>
                <w:sz w:val="24"/>
              </w:rPr>
            </w:pPr>
            <w:r>
              <w:rPr>
                <w:rFonts w:asciiTheme="minorEastAsia" w:hAnsiTheme="minorEastAsia" w:hint="eastAsia"/>
                <w:sz w:val="24"/>
              </w:rPr>
              <w:t>4</w:t>
            </w:r>
            <w:r w:rsidR="00485F3F">
              <w:rPr>
                <w:rFonts w:asciiTheme="minorEastAsia" w:hAnsiTheme="minorEastAsia" w:hint="eastAsia"/>
                <w:sz w:val="24"/>
              </w:rPr>
              <w:t>，</w:t>
            </w:r>
            <w:r>
              <w:rPr>
                <w:rFonts w:asciiTheme="minorEastAsia" w:hAnsiTheme="minorEastAsia" w:hint="eastAsia"/>
                <w:sz w:val="24"/>
              </w:rPr>
              <w:t>3</w:t>
            </w:r>
          </w:p>
        </w:tc>
        <w:tc>
          <w:tcPr>
            <w:tcW w:w="1560" w:type="dxa"/>
            <w:gridSpan w:val="2"/>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2</w:t>
            </w:r>
          </w:p>
        </w:tc>
        <w:tc>
          <w:tcPr>
            <w:tcW w:w="1417" w:type="dxa"/>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sz w:val="24"/>
              </w:rPr>
              <w:t>1</w:t>
            </w:r>
          </w:p>
        </w:tc>
        <w:tc>
          <w:tcPr>
            <w:tcW w:w="1276" w:type="dxa"/>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sz w:val="24"/>
              </w:rPr>
              <w:t>0</w:t>
            </w:r>
          </w:p>
        </w:tc>
        <w:tc>
          <w:tcPr>
            <w:tcW w:w="1134" w:type="dxa"/>
            <w:tcBorders>
              <w:top w:val="nil"/>
              <w:left w:val="nil"/>
              <w:bottom w:val="single" w:sz="4" w:space="0" w:color="auto"/>
            </w:tcBorders>
          </w:tcPr>
          <w:p w:rsidR="00485F3F" w:rsidRDefault="00485F3F" w:rsidP="00485F3F">
            <w:pPr>
              <w:rPr>
                <w:rFonts w:asciiTheme="minorEastAsia" w:hAnsiTheme="minorEastAsia"/>
                <w:sz w:val="24"/>
              </w:rPr>
            </w:pPr>
          </w:p>
        </w:tc>
      </w:tr>
      <w:tr w:rsidR="00485F3F" w:rsidTr="00ED74B3">
        <w:tc>
          <w:tcPr>
            <w:tcW w:w="5098" w:type="dxa"/>
            <w:gridSpan w:val="7"/>
            <w:tcBorders>
              <w:bottom w:val="nil"/>
              <w:right w:val="nil"/>
            </w:tcBorders>
          </w:tcPr>
          <w:p w:rsidR="00485F3F" w:rsidRDefault="002B3B22" w:rsidP="00485F3F">
            <w:pPr>
              <w:rPr>
                <w:rFonts w:asciiTheme="minorEastAsia" w:hAnsiTheme="minorEastAsia"/>
                <w:sz w:val="24"/>
              </w:rPr>
            </w:pPr>
            <w:r>
              <w:rPr>
                <w:rFonts w:asciiTheme="minorEastAsia" w:hAnsiTheme="minorEastAsia" w:hint="eastAsia"/>
                <w:sz w:val="24"/>
              </w:rPr>
              <w:t>４．</w:t>
            </w:r>
            <w:r w:rsidR="00485F3F">
              <w:rPr>
                <w:rFonts w:asciiTheme="minorEastAsia" w:hAnsiTheme="minorEastAsia" w:hint="eastAsia"/>
                <w:sz w:val="24"/>
              </w:rPr>
              <w:t>30秒椅子立ち上がりテスト</w:t>
            </w:r>
            <w:r w:rsidR="002757A2">
              <w:rPr>
                <w:rFonts w:asciiTheme="minorEastAsia" w:hAnsiTheme="minorEastAsia" w:hint="eastAsia"/>
                <w:sz w:val="24"/>
              </w:rPr>
              <w:t>※</w:t>
            </w:r>
          </w:p>
        </w:tc>
        <w:tc>
          <w:tcPr>
            <w:tcW w:w="5387" w:type="dxa"/>
            <w:gridSpan w:val="5"/>
            <w:tcBorders>
              <w:left w:val="nil"/>
              <w:bottom w:val="nil"/>
            </w:tcBorders>
          </w:tcPr>
          <w:p w:rsidR="00485F3F" w:rsidRDefault="00847372" w:rsidP="00ED74B3">
            <w:pPr>
              <w:ind w:firstLineChars="400" w:firstLine="960"/>
              <w:rPr>
                <w:rFonts w:asciiTheme="minorEastAsia" w:hAnsiTheme="minorEastAsia"/>
                <w:sz w:val="24"/>
              </w:rPr>
            </w:pPr>
            <w:r>
              <w:rPr>
                <w:rFonts w:asciiTheme="minorEastAsia" w:hAnsiTheme="minorEastAsia" w:hint="eastAsia"/>
                <w:sz w:val="24"/>
              </w:rPr>
              <w:t xml:space="preserve">（　　　  </w:t>
            </w:r>
            <w:r w:rsidR="00485F3F">
              <w:rPr>
                <w:rFonts w:asciiTheme="minorEastAsia" w:hAnsiTheme="minorEastAsia" w:hint="eastAsia"/>
                <w:sz w:val="24"/>
              </w:rPr>
              <w:t xml:space="preserve">　　　）回</w:t>
            </w:r>
          </w:p>
        </w:tc>
      </w:tr>
      <w:tr w:rsidR="00485F3F" w:rsidTr="00ED74B3">
        <w:tc>
          <w:tcPr>
            <w:tcW w:w="947" w:type="dxa"/>
            <w:gridSpan w:val="2"/>
            <w:tcBorders>
              <w:top w:val="nil"/>
              <w:bottom w:val="single" w:sz="4" w:space="0" w:color="auto"/>
              <w:right w:val="nil"/>
            </w:tcBorders>
          </w:tcPr>
          <w:p w:rsidR="00485F3F" w:rsidRPr="00285208" w:rsidRDefault="00485F3F" w:rsidP="00485F3F">
            <w:pPr>
              <w:rPr>
                <w:rFonts w:asciiTheme="minorEastAsia" w:hAnsiTheme="minorEastAsia"/>
                <w:sz w:val="24"/>
              </w:rPr>
            </w:pPr>
            <w:r>
              <w:rPr>
                <w:rFonts w:asciiTheme="minorEastAsia" w:hAnsiTheme="minorEastAsia" w:hint="eastAsia"/>
                <w:sz w:val="24"/>
              </w:rPr>
              <w:t>（回</w:t>
            </w:r>
            <w:r>
              <w:rPr>
                <w:rFonts w:asciiTheme="minorEastAsia" w:hAnsiTheme="minorEastAsia"/>
                <w:sz w:val="24"/>
              </w:rPr>
              <w:t>）</w:t>
            </w:r>
          </w:p>
        </w:tc>
        <w:tc>
          <w:tcPr>
            <w:tcW w:w="1175" w:type="dxa"/>
            <w:tcBorders>
              <w:top w:val="nil"/>
              <w:left w:val="nil"/>
              <w:right w:val="nil"/>
            </w:tcBorders>
          </w:tcPr>
          <w:p w:rsidR="00485F3F" w:rsidRDefault="00485F3F" w:rsidP="00485F3F">
            <w:pPr>
              <w:rPr>
                <w:rFonts w:asciiTheme="minorEastAsia" w:hAnsiTheme="minorEastAsia"/>
                <w:sz w:val="24"/>
              </w:rPr>
            </w:pPr>
          </w:p>
        </w:tc>
        <w:tc>
          <w:tcPr>
            <w:tcW w:w="1984" w:type="dxa"/>
            <w:gridSpan w:val="3"/>
            <w:tcBorders>
              <w:top w:val="nil"/>
              <w:left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５点</w:t>
            </w:r>
          </w:p>
          <w:p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大変良い</w:t>
            </w:r>
          </w:p>
        </w:tc>
        <w:tc>
          <w:tcPr>
            <w:tcW w:w="992" w:type="dxa"/>
            <w:tcBorders>
              <w:top w:val="nil"/>
              <w:left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４点</w:t>
            </w:r>
          </w:p>
          <w:p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良い</w:t>
            </w:r>
          </w:p>
        </w:tc>
        <w:tc>
          <w:tcPr>
            <w:tcW w:w="1560" w:type="dxa"/>
            <w:gridSpan w:val="2"/>
            <w:tcBorders>
              <w:top w:val="nil"/>
              <w:left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３点</w:t>
            </w:r>
          </w:p>
          <w:p w:rsidR="003C6FAF" w:rsidRPr="00617AB8" w:rsidRDefault="00AA6936" w:rsidP="00485F3F">
            <w:pPr>
              <w:jc w:val="center"/>
              <w:rPr>
                <w:rFonts w:asciiTheme="minorEastAsia" w:hAnsiTheme="minorEastAsia"/>
                <w:sz w:val="16"/>
                <w:szCs w:val="16"/>
              </w:rPr>
            </w:pPr>
            <w:r>
              <w:rPr>
                <w:rFonts w:asciiTheme="minorEastAsia" w:hAnsiTheme="minorEastAsia" w:hint="eastAsia"/>
                <w:sz w:val="16"/>
                <w:szCs w:val="16"/>
              </w:rPr>
              <w:t xml:space="preserve">　</w:t>
            </w:r>
            <w:r w:rsidR="003C6FAF" w:rsidRPr="00617AB8">
              <w:rPr>
                <w:rFonts w:asciiTheme="minorEastAsia" w:hAnsiTheme="minorEastAsia" w:hint="eastAsia"/>
                <w:sz w:val="16"/>
                <w:szCs w:val="16"/>
              </w:rPr>
              <w:t>普通</w:t>
            </w:r>
          </w:p>
        </w:tc>
        <w:tc>
          <w:tcPr>
            <w:tcW w:w="1417" w:type="dxa"/>
            <w:tcBorders>
              <w:top w:val="nil"/>
              <w:left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２点</w:t>
            </w:r>
          </w:p>
          <w:p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やや悪い</w:t>
            </w:r>
          </w:p>
        </w:tc>
        <w:tc>
          <w:tcPr>
            <w:tcW w:w="1276" w:type="dxa"/>
            <w:tcBorders>
              <w:top w:val="nil"/>
              <w:left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１点</w:t>
            </w:r>
          </w:p>
          <w:p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悪い</w:t>
            </w:r>
          </w:p>
        </w:tc>
        <w:tc>
          <w:tcPr>
            <w:tcW w:w="1134" w:type="dxa"/>
            <w:tcBorders>
              <w:top w:val="nil"/>
              <w:left w:val="nil"/>
              <w:bottom w:val="nil"/>
            </w:tcBorders>
          </w:tcPr>
          <w:p w:rsidR="00485F3F" w:rsidRDefault="00485F3F" w:rsidP="00485F3F">
            <w:pPr>
              <w:rPr>
                <w:rFonts w:asciiTheme="minorEastAsia" w:hAnsiTheme="minorEastAsia"/>
                <w:sz w:val="24"/>
              </w:rPr>
            </w:pPr>
          </w:p>
        </w:tc>
      </w:tr>
      <w:tr w:rsidR="00617AB8" w:rsidTr="00ED74B3">
        <w:tc>
          <w:tcPr>
            <w:tcW w:w="846" w:type="dxa"/>
            <w:vMerge w:val="restart"/>
            <w:tcBorders>
              <w:top w:val="nil"/>
              <w:right w:val="nil"/>
            </w:tcBorders>
          </w:tcPr>
          <w:p w:rsidR="00617AB8" w:rsidRDefault="00617AB8" w:rsidP="00485F3F">
            <w:pPr>
              <w:rPr>
                <w:rFonts w:asciiTheme="minorEastAsia" w:hAnsiTheme="minorEastAsia"/>
                <w:sz w:val="24"/>
              </w:rPr>
            </w:pPr>
            <w:r>
              <w:rPr>
                <w:rFonts w:asciiTheme="minorEastAsia" w:hAnsiTheme="minorEastAsia" w:hint="eastAsia"/>
                <w:sz w:val="24"/>
              </w:rPr>
              <w:t>男性</w:t>
            </w:r>
          </w:p>
        </w:tc>
        <w:tc>
          <w:tcPr>
            <w:tcW w:w="1276" w:type="dxa"/>
            <w:gridSpan w:val="2"/>
            <w:tcBorders>
              <w:top w:val="nil"/>
              <w:bottom w:val="nil"/>
              <w:right w:val="nil"/>
            </w:tcBorders>
          </w:tcPr>
          <w:p w:rsidR="00617AB8" w:rsidRDefault="00617AB8" w:rsidP="00485F3F">
            <w:pPr>
              <w:rPr>
                <w:rFonts w:asciiTheme="minorEastAsia" w:hAnsiTheme="minorEastAsia"/>
                <w:sz w:val="24"/>
              </w:rPr>
            </w:pPr>
            <w:r>
              <w:rPr>
                <w:rFonts w:asciiTheme="minorEastAsia" w:hAnsiTheme="minorEastAsia" w:hint="eastAsia"/>
                <w:sz w:val="24"/>
              </w:rPr>
              <w:t>60～64歳</w:t>
            </w:r>
          </w:p>
        </w:tc>
        <w:tc>
          <w:tcPr>
            <w:tcW w:w="1984" w:type="dxa"/>
            <w:gridSpan w:val="3"/>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32以上</w:t>
            </w:r>
          </w:p>
        </w:tc>
        <w:tc>
          <w:tcPr>
            <w:tcW w:w="992"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31～26</w:t>
            </w:r>
          </w:p>
        </w:tc>
        <w:tc>
          <w:tcPr>
            <w:tcW w:w="1560" w:type="dxa"/>
            <w:gridSpan w:val="2"/>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25～20</w:t>
            </w:r>
          </w:p>
        </w:tc>
        <w:tc>
          <w:tcPr>
            <w:tcW w:w="1417"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19～14</w:t>
            </w:r>
          </w:p>
        </w:tc>
        <w:tc>
          <w:tcPr>
            <w:tcW w:w="1276"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13以下</w:t>
            </w:r>
          </w:p>
        </w:tc>
        <w:tc>
          <w:tcPr>
            <w:tcW w:w="1134" w:type="dxa"/>
            <w:tcBorders>
              <w:top w:val="nil"/>
              <w:left w:val="nil"/>
              <w:bottom w:val="nil"/>
            </w:tcBorders>
          </w:tcPr>
          <w:p w:rsidR="00617AB8" w:rsidRDefault="00617AB8" w:rsidP="00485F3F">
            <w:pPr>
              <w:rPr>
                <w:rFonts w:asciiTheme="minorEastAsia" w:hAnsiTheme="minorEastAsia"/>
                <w:sz w:val="24"/>
              </w:rPr>
            </w:pPr>
          </w:p>
        </w:tc>
      </w:tr>
      <w:tr w:rsidR="00617AB8" w:rsidTr="00ED74B3">
        <w:tc>
          <w:tcPr>
            <w:tcW w:w="846" w:type="dxa"/>
            <w:vMerge/>
            <w:tcBorders>
              <w:right w:val="nil"/>
            </w:tcBorders>
          </w:tcPr>
          <w:p w:rsidR="00617AB8" w:rsidRDefault="00617AB8" w:rsidP="00485F3F">
            <w:pPr>
              <w:rPr>
                <w:rFonts w:asciiTheme="minorEastAsia" w:hAnsiTheme="minorEastAsia"/>
                <w:sz w:val="24"/>
              </w:rPr>
            </w:pPr>
          </w:p>
        </w:tc>
        <w:tc>
          <w:tcPr>
            <w:tcW w:w="1276" w:type="dxa"/>
            <w:gridSpan w:val="2"/>
            <w:tcBorders>
              <w:top w:val="nil"/>
              <w:bottom w:val="nil"/>
              <w:right w:val="nil"/>
            </w:tcBorders>
          </w:tcPr>
          <w:p w:rsidR="00617AB8" w:rsidRDefault="00617AB8" w:rsidP="00485F3F">
            <w:pPr>
              <w:rPr>
                <w:rFonts w:asciiTheme="minorEastAsia" w:hAnsiTheme="minorEastAsia"/>
                <w:sz w:val="24"/>
              </w:rPr>
            </w:pPr>
            <w:r>
              <w:rPr>
                <w:rFonts w:asciiTheme="minorEastAsia" w:hAnsiTheme="minorEastAsia" w:hint="eastAsia"/>
                <w:sz w:val="24"/>
              </w:rPr>
              <w:t>65～69歳</w:t>
            </w:r>
          </w:p>
        </w:tc>
        <w:tc>
          <w:tcPr>
            <w:tcW w:w="1984" w:type="dxa"/>
            <w:gridSpan w:val="3"/>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26以上</w:t>
            </w:r>
          </w:p>
        </w:tc>
        <w:tc>
          <w:tcPr>
            <w:tcW w:w="992"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25～22</w:t>
            </w:r>
          </w:p>
        </w:tc>
        <w:tc>
          <w:tcPr>
            <w:tcW w:w="1560" w:type="dxa"/>
            <w:gridSpan w:val="2"/>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21～18</w:t>
            </w:r>
          </w:p>
        </w:tc>
        <w:tc>
          <w:tcPr>
            <w:tcW w:w="1417"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17～14</w:t>
            </w:r>
          </w:p>
        </w:tc>
        <w:tc>
          <w:tcPr>
            <w:tcW w:w="1276"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13以下</w:t>
            </w:r>
          </w:p>
        </w:tc>
        <w:tc>
          <w:tcPr>
            <w:tcW w:w="1134" w:type="dxa"/>
            <w:tcBorders>
              <w:top w:val="nil"/>
              <w:left w:val="nil"/>
              <w:bottom w:val="nil"/>
            </w:tcBorders>
          </w:tcPr>
          <w:p w:rsidR="00617AB8" w:rsidRDefault="00617AB8" w:rsidP="00485F3F">
            <w:pPr>
              <w:rPr>
                <w:rFonts w:asciiTheme="minorEastAsia" w:hAnsiTheme="minorEastAsia"/>
                <w:sz w:val="24"/>
              </w:rPr>
            </w:pPr>
          </w:p>
        </w:tc>
      </w:tr>
      <w:tr w:rsidR="00617AB8" w:rsidTr="00ED74B3">
        <w:tc>
          <w:tcPr>
            <w:tcW w:w="846" w:type="dxa"/>
            <w:vMerge/>
            <w:tcBorders>
              <w:right w:val="nil"/>
            </w:tcBorders>
          </w:tcPr>
          <w:p w:rsidR="00617AB8" w:rsidRDefault="00617AB8" w:rsidP="00485F3F">
            <w:pPr>
              <w:rPr>
                <w:rFonts w:asciiTheme="minorEastAsia" w:hAnsiTheme="minorEastAsia"/>
                <w:sz w:val="24"/>
              </w:rPr>
            </w:pPr>
          </w:p>
        </w:tc>
        <w:tc>
          <w:tcPr>
            <w:tcW w:w="1276" w:type="dxa"/>
            <w:gridSpan w:val="2"/>
            <w:tcBorders>
              <w:top w:val="nil"/>
              <w:bottom w:val="nil"/>
              <w:right w:val="nil"/>
            </w:tcBorders>
          </w:tcPr>
          <w:p w:rsidR="00617AB8" w:rsidRDefault="00617AB8" w:rsidP="00485F3F">
            <w:pPr>
              <w:rPr>
                <w:rFonts w:asciiTheme="minorEastAsia" w:hAnsiTheme="minorEastAsia"/>
                <w:sz w:val="24"/>
              </w:rPr>
            </w:pPr>
            <w:r>
              <w:rPr>
                <w:rFonts w:asciiTheme="minorEastAsia" w:hAnsiTheme="minorEastAsia" w:hint="eastAsia"/>
                <w:sz w:val="24"/>
              </w:rPr>
              <w:t>70～74歳</w:t>
            </w:r>
          </w:p>
        </w:tc>
        <w:tc>
          <w:tcPr>
            <w:tcW w:w="1984" w:type="dxa"/>
            <w:gridSpan w:val="3"/>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25以上</w:t>
            </w:r>
          </w:p>
        </w:tc>
        <w:tc>
          <w:tcPr>
            <w:tcW w:w="992"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24～21</w:t>
            </w:r>
          </w:p>
        </w:tc>
        <w:tc>
          <w:tcPr>
            <w:tcW w:w="1560" w:type="dxa"/>
            <w:gridSpan w:val="2"/>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20～16</w:t>
            </w:r>
          </w:p>
        </w:tc>
        <w:tc>
          <w:tcPr>
            <w:tcW w:w="1417"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15～12</w:t>
            </w:r>
          </w:p>
        </w:tc>
        <w:tc>
          <w:tcPr>
            <w:tcW w:w="1276"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11以下</w:t>
            </w:r>
          </w:p>
        </w:tc>
        <w:tc>
          <w:tcPr>
            <w:tcW w:w="1134" w:type="dxa"/>
            <w:tcBorders>
              <w:top w:val="nil"/>
              <w:left w:val="nil"/>
              <w:bottom w:val="nil"/>
            </w:tcBorders>
          </w:tcPr>
          <w:p w:rsidR="00617AB8" w:rsidRDefault="00617AB8" w:rsidP="00485F3F">
            <w:pPr>
              <w:rPr>
                <w:rFonts w:asciiTheme="minorEastAsia" w:hAnsiTheme="minorEastAsia"/>
                <w:sz w:val="24"/>
              </w:rPr>
            </w:pPr>
          </w:p>
        </w:tc>
      </w:tr>
      <w:tr w:rsidR="00617AB8" w:rsidTr="00ED74B3">
        <w:tc>
          <w:tcPr>
            <w:tcW w:w="846" w:type="dxa"/>
            <w:vMerge/>
            <w:tcBorders>
              <w:right w:val="nil"/>
            </w:tcBorders>
          </w:tcPr>
          <w:p w:rsidR="00617AB8" w:rsidRDefault="00617AB8" w:rsidP="00485F3F">
            <w:pPr>
              <w:rPr>
                <w:rFonts w:asciiTheme="minorEastAsia" w:hAnsiTheme="minorEastAsia"/>
                <w:sz w:val="24"/>
              </w:rPr>
            </w:pPr>
          </w:p>
        </w:tc>
        <w:tc>
          <w:tcPr>
            <w:tcW w:w="1276" w:type="dxa"/>
            <w:gridSpan w:val="2"/>
            <w:tcBorders>
              <w:top w:val="nil"/>
              <w:bottom w:val="nil"/>
              <w:right w:val="nil"/>
            </w:tcBorders>
          </w:tcPr>
          <w:p w:rsidR="00617AB8" w:rsidRDefault="00617AB8" w:rsidP="00485F3F">
            <w:pPr>
              <w:rPr>
                <w:rFonts w:asciiTheme="minorEastAsia" w:hAnsiTheme="minorEastAsia"/>
                <w:sz w:val="24"/>
              </w:rPr>
            </w:pPr>
            <w:r>
              <w:rPr>
                <w:rFonts w:asciiTheme="minorEastAsia" w:hAnsiTheme="minorEastAsia" w:hint="eastAsia"/>
                <w:sz w:val="24"/>
              </w:rPr>
              <w:t>75～79歳</w:t>
            </w:r>
          </w:p>
        </w:tc>
        <w:tc>
          <w:tcPr>
            <w:tcW w:w="1984" w:type="dxa"/>
            <w:gridSpan w:val="3"/>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22以上</w:t>
            </w:r>
          </w:p>
        </w:tc>
        <w:tc>
          <w:tcPr>
            <w:tcW w:w="992"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21～18</w:t>
            </w:r>
          </w:p>
        </w:tc>
        <w:tc>
          <w:tcPr>
            <w:tcW w:w="1560" w:type="dxa"/>
            <w:gridSpan w:val="2"/>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17～15</w:t>
            </w:r>
          </w:p>
        </w:tc>
        <w:tc>
          <w:tcPr>
            <w:tcW w:w="1417"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14～11</w:t>
            </w:r>
          </w:p>
        </w:tc>
        <w:tc>
          <w:tcPr>
            <w:tcW w:w="1276" w:type="dxa"/>
            <w:tcBorders>
              <w:top w:val="nil"/>
              <w:left w:val="nil"/>
              <w:bottom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10以下</w:t>
            </w:r>
          </w:p>
        </w:tc>
        <w:tc>
          <w:tcPr>
            <w:tcW w:w="1134" w:type="dxa"/>
            <w:tcBorders>
              <w:top w:val="nil"/>
              <w:left w:val="nil"/>
              <w:bottom w:val="nil"/>
            </w:tcBorders>
          </w:tcPr>
          <w:p w:rsidR="00617AB8" w:rsidRDefault="00617AB8" w:rsidP="00485F3F">
            <w:pPr>
              <w:rPr>
                <w:rFonts w:asciiTheme="minorEastAsia" w:hAnsiTheme="minorEastAsia"/>
                <w:sz w:val="24"/>
              </w:rPr>
            </w:pPr>
          </w:p>
        </w:tc>
      </w:tr>
      <w:tr w:rsidR="00617AB8" w:rsidTr="00ED74B3">
        <w:tc>
          <w:tcPr>
            <w:tcW w:w="846" w:type="dxa"/>
            <w:vMerge/>
            <w:tcBorders>
              <w:bottom w:val="single" w:sz="4" w:space="0" w:color="auto"/>
              <w:right w:val="nil"/>
            </w:tcBorders>
          </w:tcPr>
          <w:p w:rsidR="00617AB8" w:rsidRDefault="00617AB8" w:rsidP="00485F3F">
            <w:pPr>
              <w:rPr>
                <w:rFonts w:asciiTheme="minorEastAsia" w:hAnsiTheme="minorEastAsia"/>
                <w:sz w:val="24"/>
              </w:rPr>
            </w:pPr>
          </w:p>
        </w:tc>
        <w:tc>
          <w:tcPr>
            <w:tcW w:w="1276" w:type="dxa"/>
            <w:gridSpan w:val="2"/>
            <w:tcBorders>
              <w:top w:val="nil"/>
              <w:bottom w:val="single" w:sz="4" w:space="0" w:color="auto"/>
              <w:right w:val="nil"/>
            </w:tcBorders>
          </w:tcPr>
          <w:p w:rsidR="00617AB8" w:rsidRDefault="00617AB8" w:rsidP="00485F3F">
            <w:pPr>
              <w:rPr>
                <w:rFonts w:asciiTheme="minorEastAsia" w:hAnsiTheme="minorEastAsia"/>
                <w:sz w:val="24"/>
              </w:rPr>
            </w:pPr>
            <w:r>
              <w:rPr>
                <w:rFonts w:asciiTheme="minorEastAsia" w:hAnsiTheme="minorEastAsia" w:hint="eastAsia"/>
                <w:sz w:val="24"/>
              </w:rPr>
              <w:t>80歳以上</w:t>
            </w:r>
          </w:p>
        </w:tc>
        <w:tc>
          <w:tcPr>
            <w:tcW w:w="1984" w:type="dxa"/>
            <w:gridSpan w:val="3"/>
            <w:tcBorders>
              <w:top w:val="nil"/>
              <w:left w:val="nil"/>
              <w:bottom w:val="single" w:sz="4" w:space="0" w:color="auto"/>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20以上</w:t>
            </w:r>
          </w:p>
        </w:tc>
        <w:tc>
          <w:tcPr>
            <w:tcW w:w="992" w:type="dxa"/>
            <w:tcBorders>
              <w:top w:val="nil"/>
              <w:left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19～17</w:t>
            </w:r>
          </w:p>
        </w:tc>
        <w:tc>
          <w:tcPr>
            <w:tcW w:w="1560" w:type="dxa"/>
            <w:gridSpan w:val="2"/>
            <w:tcBorders>
              <w:top w:val="nil"/>
              <w:left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16～14</w:t>
            </w:r>
          </w:p>
        </w:tc>
        <w:tc>
          <w:tcPr>
            <w:tcW w:w="1417" w:type="dxa"/>
            <w:tcBorders>
              <w:top w:val="nil"/>
              <w:left w:val="nil"/>
              <w:right w:val="nil"/>
            </w:tcBorders>
          </w:tcPr>
          <w:p w:rsidR="00617AB8" w:rsidRDefault="00617AB8" w:rsidP="00485F3F">
            <w:pPr>
              <w:jc w:val="center"/>
              <w:rPr>
                <w:rFonts w:asciiTheme="minorEastAsia" w:hAnsiTheme="minorEastAsia"/>
                <w:sz w:val="24"/>
              </w:rPr>
            </w:pPr>
            <w:r>
              <w:rPr>
                <w:rFonts w:asciiTheme="minorEastAsia" w:hAnsiTheme="minorEastAsia" w:hint="eastAsia"/>
                <w:sz w:val="24"/>
              </w:rPr>
              <w:t>13～10</w:t>
            </w:r>
          </w:p>
        </w:tc>
        <w:tc>
          <w:tcPr>
            <w:tcW w:w="1276" w:type="dxa"/>
            <w:tcBorders>
              <w:top w:val="nil"/>
              <w:left w:val="nil"/>
              <w:right w:val="nil"/>
            </w:tcBorders>
          </w:tcPr>
          <w:p w:rsidR="00617AB8" w:rsidRDefault="00617AB8" w:rsidP="00485F3F">
            <w:pPr>
              <w:ind w:firstLineChars="50" w:firstLine="120"/>
              <w:jc w:val="center"/>
              <w:rPr>
                <w:rFonts w:asciiTheme="minorEastAsia" w:hAnsiTheme="minorEastAsia"/>
                <w:sz w:val="24"/>
              </w:rPr>
            </w:pPr>
            <w:r>
              <w:rPr>
                <w:rFonts w:asciiTheme="minorEastAsia" w:hAnsiTheme="minorEastAsia" w:hint="eastAsia"/>
                <w:sz w:val="24"/>
              </w:rPr>
              <w:t>9以下</w:t>
            </w:r>
          </w:p>
        </w:tc>
        <w:tc>
          <w:tcPr>
            <w:tcW w:w="1134" w:type="dxa"/>
            <w:tcBorders>
              <w:top w:val="nil"/>
              <w:left w:val="nil"/>
              <w:bottom w:val="nil"/>
            </w:tcBorders>
          </w:tcPr>
          <w:p w:rsidR="00617AB8" w:rsidRDefault="00617AB8" w:rsidP="00485F3F">
            <w:pPr>
              <w:rPr>
                <w:rFonts w:asciiTheme="minorEastAsia" w:hAnsiTheme="minorEastAsia"/>
                <w:sz w:val="24"/>
              </w:rPr>
            </w:pPr>
          </w:p>
        </w:tc>
      </w:tr>
      <w:tr w:rsidR="003158A9" w:rsidTr="00ED74B3">
        <w:tc>
          <w:tcPr>
            <w:tcW w:w="846" w:type="dxa"/>
            <w:vMerge w:val="restart"/>
            <w:tcBorders>
              <w:top w:val="single" w:sz="4" w:space="0" w:color="auto"/>
              <w:right w:val="nil"/>
            </w:tcBorders>
          </w:tcPr>
          <w:p w:rsidR="003158A9" w:rsidRDefault="003158A9" w:rsidP="00485F3F">
            <w:pPr>
              <w:rPr>
                <w:rFonts w:asciiTheme="minorEastAsia" w:hAnsiTheme="minorEastAsia"/>
                <w:sz w:val="24"/>
              </w:rPr>
            </w:pPr>
            <w:r>
              <w:rPr>
                <w:rFonts w:asciiTheme="minorEastAsia" w:hAnsiTheme="minorEastAsia" w:hint="eastAsia"/>
                <w:sz w:val="24"/>
              </w:rPr>
              <w:t>女性</w:t>
            </w:r>
          </w:p>
        </w:tc>
        <w:tc>
          <w:tcPr>
            <w:tcW w:w="1276" w:type="dxa"/>
            <w:gridSpan w:val="2"/>
            <w:tcBorders>
              <w:top w:val="single" w:sz="4" w:space="0" w:color="auto"/>
              <w:bottom w:val="nil"/>
              <w:right w:val="nil"/>
            </w:tcBorders>
          </w:tcPr>
          <w:p w:rsidR="003158A9" w:rsidRDefault="003158A9" w:rsidP="00485F3F">
            <w:pPr>
              <w:rPr>
                <w:rFonts w:asciiTheme="minorEastAsia" w:hAnsiTheme="minorEastAsia"/>
                <w:sz w:val="24"/>
              </w:rPr>
            </w:pPr>
            <w:r>
              <w:rPr>
                <w:rFonts w:asciiTheme="minorEastAsia" w:hAnsiTheme="minorEastAsia" w:hint="eastAsia"/>
                <w:sz w:val="24"/>
              </w:rPr>
              <w:t>60～64歳</w:t>
            </w:r>
          </w:p>
        </w:tc>
        <w:tc>
          <w:tcPr>
            <w:tcW w:w="1984" w:type="dxa"/>
            <w:gridSpan w:val="3"/>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29以上</w:t>
            </w:r>
          </w:p>
        </w:tc>
        <w:tc>
          <w:tcPr>
            <w:tcW w:w="992" w:type="dxa"/>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28～24</w:t>
            </w:r>
          </w:p>
        </w:tc>
        <w:tc>
          <w:tcPr>
            <w:tcW w:w="1560" w:type="dxa"/>
            <w:gridSpan w:val="2"/>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23～19</w:t>
            </w:r>
          </w:p>
        </w:tc>
        <w:tc>
          <w:tcPr>
            <w:tcW w:w="1417" w:type="dxa"/>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18～14</w:t>
            </w:r>
          </w:p>
        </w:tc>
        <w:tc>
          <w:tcPr>
            <w:tcW w:w="1276" w:type="dxa"/>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13以下</w:t>
            </w:r>
          </w:p>
        </w:tc>
        <w:tc>
          <w:tcPr>
            <w:tcW w:w="1134" w:type="dxa"/>
            <w:tcBorders>
              <w:top w:val="nil"/>
              <w:left w:val="nil"/>
              <w:bottom w:val="nil"/>
            </w:tcBorders>
          </w:tcPr>
          <w:p w:rsidR="003158A9" w:rsidRDefault="003158A9" w:rsidP="00485F3F">
            <w:pPr>
              <w:rPr>
                <w:rFonts w:asciiTheme="minorEastAsia" w:hAnsiTheme="minorEastAsia"/>
                <w:sz w:val="24"/>
              </w:rPr>
            </w:pPr>
          </w:p>
        </w:tc>
      </w:tr>
      <w:tr w:rsidR="003158A9" w:rsidTr="00ED74B3">
        <w:tc>
          <w:tcPr>
            <w:tcW w:w="846" w:type="dxa"/>
            <w:vMerge/>
            <w:tcBorders>
              <w:right w:val="nil"/>
            </w:tcBorders>
          </w:tcPr>
          <w:p w:rsidR="003158A9" w:rsidRDefault="003158A9" w:rsidP="00485F3F">
            <w:pPr>
              <w:rPr>
                <w:rFonts w:asciiTheme="minorEastAsia" w:hAnsiTheme="minorEastAsia"/>
                <w:sz w:val="24"/>
              </w:rPr>
            </w:pPr>
          </w:p>
        </w:tc>
        <w:tc>
          <w:tcPr>
            <w:tcW w:w="1276" w:type="dxa"/>
            <w:gridSpan w:val="2"/>
            <w:tcBorders>
              <w:top w:val="nil"/>
              <w:bottom w:val="nil"/>
              <w:right w:val="nil"/>
            </w:tcBorders>
          </w:tcPr>
          <w:p w:rsidR="003158A9" w:rsidRDefault="003158A9" w:rsidP="00485F3F">
            <w:pPr>
              <w:rPr>
                <w:rFonts w:asciiTheme="minorEastAsia" w:hAnsiTheme="minorEastAsia"/>
                <w:sz w:val="24"/>
              </w:rPr>
            </w:pPr>
            <w:r>
              <w:rPr>
                <w:rFonts w:asciiTheme="minorEastAsia" w:hAnsiTheme="minorEastAsia" w:hint="eastAsia"/>
                <w:sz w:val="24"/>
              </w:rPr>
              <w:t>65～69歳</w:t>
            </w:r>
          </w:p>
        </w:tc>
        <w:tc>
          <w:tcPr>
            <w:tcW w:w="1984" w:type="dxa"/>
            <w:gridSpan w:val="3"/>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27以上</w:t>
            </w:r>
          </w:p>
        </w:tc>
        <w:tc>
          <w:tcPr>
            <w:tcW w:w="992" w:type="dxa"/>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26～22</w:t>
            </w:r>
          </w:p>
        </w:tc>
        <w:tc>
          <w:tcPr>
            <w:tcW w:w="1560" w:type="dxa"/>
            <w:gridSpan w:val="2"/>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21～17</w:t>
            </w:r>
          </w:p>
        </w:tc>
        <w:tc>
          <w:tcPr>
            <w:tcW w:w="1417" w:type="dxa"/>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16～12</w:t>
            </w:r>
          </w:p>
        </w:tc>
        <w:tc>
          <w:tcPr>
            <w:tcW w:w="1276" w:type="dxa"/>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11以下</w:t>
            </w:r>
          </w:p>
        </w:tc>
        <w:tc>
          <w:tcPr>
            <w:tcW w:w="1134" w:type="dxa"/>
            <w:tcBorders>
              <w:top w:val="nil"/>
              <w:left w:val="nil"/>
              <w:bottom w:val="nil"/>
            </w:tcBorders>
          </w:tcPr>
          <w:p w:rsidR="003158A9" w:rsidRDefault="003158A9" w:rsidP="00485F3F">
            <w:pPr>
              <w:rPr>
                <w:rFonts w:asciiTheme="minorEastAsia" w:hAnsiTheme="minorEastAsia"/>
                <w:sz w:val="24"/>
              </w:rPr>
            </w:pPr>
          </w:p>
        </w:tc>
      </w:tr>
      <w:tr w:rsidR="003158A9" w:rsidTr="00ED74B3">
        <w:tc>
          <w:tcPr>
            <w:tcW w:w="846" w:type="dxa"/>
            <w:vMerge/>
            <w:tcBorders>
              <w:right w:val="nil"/>
            </w:tcBorders>
          </w:tcPr>
          <w:p w:rsidR="003158A9" w:rsidRDefault="003158A9" w:rsidP="00485F3F">
            <w:pPr>
              <w:rPr>
                <w:rFonts w:asciiTheme="minorEastAsia" w:hAnsiTheme="minorEastAsia"/>
                <w:sz w:val="24"/>
              </w:rPr>
            </w:pPr>
          </w:p>
        </w:tc>
        <w:tc>
          <w:tcPr>
            <w:tcW w:w="1276" w:type="dxa"/>
            <w:gridSpan w:val="2"/>
            <w:tcBorders>
              <w:top w:val="nil"/>
              <w:bottom w:val="nil"/>
              <w:right w:val="nil"/>
            </w:tcBorders>
          </w:tcPr>
          <w:p w:rsidR="003158A9" w:rsidRDefault="003158A9" w:rsidP="00485F3F">
            <w:pPr>
              <w:rPr>
                <w:rFonts w:asciiTheme="minorEastAsia" w:hAnsiTheme="minorEastAsia"/>
                <w:sz w:val="24"/>
              </w:rPr>
            </w:pPr>
            <w:r>
              <w:rPr>
                <w:rFonts w:asciiTheme="minorEastAsia" w:hAnsiTheme="minorEastAsia" w:hint="eastAsia"/>
                <w:sz w:val="24"/>
              </w:rPr>
              <w:t>70～74歳</w:t>
            </w:r>
          </w:p>
        </w:tc>
        <w:tc>
          <w:tcPr>
            <w:tcW w:w="1984" w:type="dxa"/>
            <w:gridSpan w:val="3"/>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24以上</w:t>
            </w:r>
          </w:p>
        </w:tc>
        <w:tc>
          <w:tcPr>
            <w:tcW w:w="992" w:type="dxa"/>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23～20</w:t>
            </w:r>
          </w:p>
        </w:tc>
        <w:tc>
          <w:tcPr>
            <w:tcW w:w="1560" w:type="dxa"/>
            <w:gridSpan w:val="2"/>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19～15</w:t>
            </w:r>
          </w:p>
        </w:tc>
        <w:tc>
          <w:tcPr>
            <w:tcW w:w="1417" w:type="dxa"/>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14～10</w:t>
            </w:r>
          </w:p>
        </w:tc>
        <w:tc>
          <w:tcPr>
            <w:tcW w:w="1276" w:type="dxa"/>
            <w:tcBorders>
              <w:top w:val="nil"/>
              <w:left w:val="nil"/>
              <w:bottom w:val="nil"/>
              <w:right w:val="nil"/>
            </w:tcBorders>
          </w:tcPr>
          <w:p w:rsidR="003158A9" w:rsidRDefault="003158A9" w:rsidP="00485F3F">
            <w:pPr>
              <w:ind w:firstLineChars="50" w:firstLine="120"/>
              <w:jc w:val="center"/>
              <w:rPr>
                <w:rFonts w:asciiTheme="minorEastAsia" w:hAnsiTheme="minorEastAsia"/>
                <w:sz w:val="24"/>
              </w:rPr>
            </w:pPr>
            <w:r>
              <w:rPr>
                <w:rFonts w:asciiTheme="minorEastAsia" w:hAnsiTheme="minorEastAsia" w:hint="eastAsia"/>
                <w:sz w:val="24"/>
              </w:rPr>
              <w:t>9以下</w:t>
            </w:r>
          </w:p>
        </w:tc>
        <w:tc>
          <w:tcPr>
            <w:tcW w:w="1134" w:type="dxa"/>
            <w:tcBorders>
              <w:top w:val="nil"/>
              <w:left w:val="nil"/>
              <w:bottom w:val="nil"/>
            </w:tcBorders>
          </w:tcPr>
          <w:p w:rsidR="003158A9" w:rsidRDefault="003158A9" w:rsidP="00485F3F">
            <w:pPr>
              <w:rPr>
                <w:rFonts w:asciiTheme="minorEastAsia" w:hAnsiTheme="minorEastAsia"/>
                <w:sz w:val="24"/>
              </w:rPr>
            </w:pPr>
          </w:p>
        </w:tc>
      </w:tr>
      <w:tr w:rsidR="003158A9" w:rsidTr="00ED74B3">
        <w:tc>
          <w:tcPr>
            <w:tcW w:w="846" w:type="dxa"/>
            <w:vMerge/>
            <w:tcBorders>
              <w:right w:val="nil"/>
            </w:tcBorders>
          </w:tcPr>
          <w:p w:rsidR="003158A9" w:rsidRDefault="003158A9" w:rsidP="00485F3F">
            <w:pPr>
              <w:rPr>
                <w:rFonts w:asciiTheme="minorEastAsia" w:hAnsiTheme="minorEastAsia"/>
                <w:sz w:val="24"/>
              </w:rPr>
            </w:pPr>
          </w:p>
        </w:tc>
        <w:tc>
          <w:tcPr>
            <w:tcW w:w="1276" w:type="dxa"/>
            <w:gridSpan w:val="2"/>
            <w:tcBorders>
              <w:top w:val="nil"/>
              <w:bottom w:val="nil"/>
              <w:right w:val="nil"/>
            </w:tcBorders>
          </w:tcPr>
          <w:p w:rsidR="003158A9" w:rsidRDefault="003158A9" w:rsidP="00485F3F">
            <w:pPr>
              <w:rPr>
                <w:rFonts w:asciiTheme="minorEastAsia" w:hAnsiTheme="minorEastAsia"/>
                <w:sz w:val="24"/>
              </w:rPr>
            </w:pPr>
            <w:r>
              <w:rPr>
                <w:rFonts w:asciiTheme="minorEastAsia" w:hAnsiTheme="minorEastAsia" w:hint="eastAsia"/>
                <w:sz w:val="24"/>
              </w:rPr>
              <w:t>75～79歳</w:t>
            </w:r>
          </w:p>
        </w:tc>
        <w:tc>
          <w:tcPr>
            <w:tcW w:w="1984" w:type="dxa"/>
            <w:gridSpan w:val="3"/>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22以上</w:t>
            </w:r>
          </w:p>
        </w:tc>
        <w:tc>
          <w:tcPr>
            <w:tcW w:w="992" w:type="dxa"/>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21～18</w:t>
            </w:r>
          </w:p>
        </w:tc>
        <w:tc>
          <w:tcPr>
            <w:tcW w:w="1560" w:type="dxa"/>
            <w:gridSpan w:val="2"/>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17～13</w:t>
            </w:r>
          </w:p>
        </w:tc>
        <w:tc>
          <w:tcPr>
            <w:tcW w:w="1417" w:type="dxa"/>
            <w:tcBorders>
              <w:top w:val="nil"/>
              <w:left w:val="nil"/>
              <w:bottom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12～ 9</w:t>
            </w:r>
          </w:p>
        </w:tc>
        <w:tc>
          <w:tcPr>
            <w:tcW w:w="1276" w:type="dxa"/>
            <w:tcBorders>
              <w:top w:val="nil"/>
              <w:left w:val="nil"/>
              <w:bottom w:val="nil"/>
              <w:right w:val="nil"/>
            </w:tcBorders>
          </w:tcPr>
          <w:p w:rsidR="003158A9" w:rsidRDefault="003158A9" w:rsidP="00485F3F">
            <w:pPr>
              <w:ind w:firstLineChars="50" w:firstLine="120"/>
              <w:jc w:val="center"/>
              <w:rPr>
                <w:rFonts w:asciiTheme="minorEastAsia" w:hAnsiTheme="minorEastAsia"/>
                <w:sz w:val="24"/>
              </w:rPr>
            </w:pPr>
            <w:r>
              <w:rPr>
                <w:rFonts w:asciiTheme="minorEastAsia" w:hAnsiTheme="minorEastAsia" w:hint="eastAsia"/>
                <w:sz w:val="24"/>
              </w:rPr>
              <w:t>8以下</w:t>
            </w:r>
          </w:p>
        </w:tc>
        <w:tc>
          <w:tcPr>
            <w:tcW w:w="1134" w:type="dxa"/>
            <w:tcBorders>
              <w:top w:val="nil"/>
              <w:left w:val="nil"/>
              <w:bottom w:val="nil"/>
            </w:tcBorders>
          </w:tcPr>
          <w:p w:rsidR="003158A9" w:rsidRDefault="003158A9" w:rsidP="00485F3F">
            <w:pPr>
              <w:rPr>
                <w:rFonts w:asciiTheme="minorEastAsia" w:hAnsiTheme="minorEastAsia"/>
                <w:sz w:val="24"/>
              </w:rPr>
            </w:pPr>
          </w:p>
        </w:tc>
      </w:tr>
      <w:tr w:rsidR="003158A9" w:rsidTr="00ED74B3">
        <w:tc>
          <w:tcPr>
            <w:tcW w:w="846" w:type="dxa"/>
            <w:vMerge/>
            <w:tcBorders>
              <w:right w:val="nil"/>
            </w:tcBorders>
          </w:tcPr>
          <w:p w:rsidR="003158A9" w:rsidRDefault="003158A9" w:rsidP="00485F3F">
            <w:pPr>
              <w:rPr>
                <w:rFonts w:asciiTheme="minorEastAsia" w:hAnsiTheme="minorEastAsia"/>
                <w:sz w:val="24"/>
              </w:rPr>
            </w:pPr>
          </w:p>
        </w:tc>
        <w:tc>
          <w:tcPr>
            <w:tcW w:w="1276" w:type="dxa"/>
            <w:gridSpan w:val="2"/>
            <w:tcBorders>
              <w:top w:val="nil"/>
              <w:right w:val="nil"/>
            </w:tcBorders>
          </w:tcPr>
          <w:p w:rsidR="003158A9" w:rsidRDefault="003158A9" w:rsidP="00485F3F">
            <w:pPr>
              <w:rPr>
                <w:rFonts w:asciiTheme="minorEastAsia" w:hAnsiTheme="minorEastAsia"/>
                <w:sz w:val="24"/>
              </w:rPr>
            </w:pPr>
            <w:r>
              <w:rPr>
                <w:rFonts w:asciiTheme="minorEastAsia" w:hAnsiTheme="minorEastAsia" w:hint="eastAsia"/>
                <w:sz w:val="24"/>
              </w:rPr>
              <w:t>80歳以上</w:t>
            </w:r>
          </w:p>
        </w:tc>
        <w:tc>
          <w:tcPr>
            <w:tcW w:w="1984" w:type="dxa"/>
            <w:gridSpan w:val="3"/>
            <w:tcBorders>
              <w:top w:val="nil"/>
              <w:left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20以上</w:t>
            </w:r>
          </w:p>
        </w:tc>
        <w:tc>
          <w:tcPr>
            <w:tcW w:w="992" w:type="dxa"/>
            <w:tcBorders>
              <w:top w:val="nil"/>
              <w:left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19～17</w:t>
            </w:r>
          </w:p>
        </w:tc>
        <w:tc>
          <w:tcPr>
            <w:tcW w:w="1560" w:type="dxa"/>
            <w:gridSpan w:val="2"/>
            <w:tcBorders>
              <w:top w:val="nil"/>
              <w:left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16～13</w:t>
            </w:r>
          </w:p>
        </w:tc>
        <w:tc>
          <w:tcPr>
            <w:tcW w:w="1417" w:type="dxa"/>
            <w:tcBorders>
              <w:top w:val="nil"/>
              <w:left w:val="nil"/>
              <w:right w:val="nil"/>
            </w:tcBorders>
          </w:tcPr>
          <w:p w:rsidR="003158A9" w:rsidRDefault="003158A9" w:rsidP="00485F3F">
            <w:pPr>
              <w:jc w:val="center"/>
              <w:rPr>
                <w:rFonts w:asciiTheme="minorEastAsia" w:hAnsiTheme="minorEastAsia"/>
                <w:sz w:val="24"/>
              </w:rPr>
            </w:pPr>
            <w:r>
              <w:rPr>
                <w:rFonts w:asciiTheme="minorEastAsia" w:hAnsiTheme="minorEastAsia" w:hint="eastAsia"/>
                <w:sz w:val="24"/>
              </w:rPr>
              <w:t>12～ 9</w:t>
            </w:r>
          </w:p>
        </w:tc>
        <w:tc>
          <w:tcPr>
            <w:tcW w:w="1276" w:type="dxa"/>
            <w:tcBorders>
              <w:top w:val="nil"/>
              <w:left w:val="nil"/>
              <w:right w:val="nil"/>
            </w:tcBorders>
          </w:tcPr>
          <w:p w:rsidR="003158A9" w:rsidRDefault="003158A9" w:rsidP="00485F3F">
            <w:pPr>
              <w:ind w:firstLineChars="50" w:firstLine="120"/>
              <w:jc w:val="center"/>
              <w:rPr>
                <w:rFonts w:asciiTheme="minorEastAsia" w:hAnsiTheme="minorEastAsia"/>
                <w:sz w:val="24"/>
              </w:rPr>
            </w:pPr>
            <w:r>
              <w:rPr>
                <w:rFonts w:asciiTheme="minorEastAsia" w:hAnsiTheme="minorEastAsia" w:hint="eastAsia"/>
                <w:sz w:val="24"/>
              </w:rPr>
              <w:t>8以下</w:t>
            </w:r>
          </w:p>
        </w:tc>
        <w:tc>
          <w:tcPr>
            <w:tcW w:w="1134" w:type="dxa"/>
            <w:tcBorders>
              <w:top w:val="nil"/>
              <w:left w:val="nil"/>
            </w:tcBorders>
          </w:tcPr>
          <w:p w:rsidR="003158A9" w:rsidRDefault="003158A9" w:rsidP="00485F3F">
            <w:pPr>
              <w:rPr>
                <w:rFonts w:asciiTheme="minorEastAsia" w:hAnsiTheme="minorEastAsia"/>
                <w:sz w:val="24"/>
              </w:rPr>
            </w:pPr>
          </w:p>
        </w:tc>
      </w:tr>
      <w:tr w:rsidR="00485F3F" w:rsidTr="00ED74B3">
        <w:tc>
          <w:tcPr>
            <w:tcW w:w="4106" w:type="dxa"/>
            <w:gridSpan w:val="6"/>
            <w:tcBorders>
              <w:bottom w:val="nil"/>
              <w:right w:val="nil"/>
            </w:tcBorders>
          </w:tcPr>
          <w:p w:rsidR="00485F3F" w:rsidRDefault="002B3B22" w:rsidP="00485F3F">
            <w:pPr>
              <w:rPr>
                <w:rFonts w:asciiTheme="minorEastAsia" w:hAnsiTheme="minorEastAsia"/>
                <w:sz w:val="24"/>
              </w:rPr>
            </w:pPr>
            <w:r>
              <w:rPr>
                <w:rFonts w:asciiTheme="minorEastAsia" w:hAnsiTheme="minorEastAsia" w:hint="eastAsia"/>
                <w:sz w:val="24"/>
              </w:rPr>
              <w:t>５．</w:t>
            </w:r>
            <w:r w:rsidR="00485F3F">
              <w:rPr>
                <w:rFonts w:asciiTheme="minorEastAsia" w:hAnsiTheme="minorEastAsia" w:hint="eastAsia"/>
                <w:sz w:val="24"/>
              </w:rPr>
              <w:t>開眼片足立ち時間</w:t>
            </w:r>
          </w:p>
        </w:tc>
        <w:tc>
          <w:tcPr>
            <w:tcW w:w="3969" w:type="dxa"/>
            <w:gridSpan w:val="4"/>
            <w:tcBorders>
              <w:left w:val="nil"/>
              <w:bottom w:val="nil"/>
              <w:right w:val="nil"/>
            </w:tcBorders>
          </w:tcPr>
          <w:p w:rsidR="00485F3F" w:rsidRDefault="00847372" w:rsidP="00485F3F">
            <w:pPr>
              <w:rPr>
                <w:rFonts w:asciiTheme="minorEastAsia" w:hAnsiTheme="minorEastAsia"/>
                <w:sz w:val="24"/>
              </w:rPr>
            </w:pPr>
            <w:r>
              <w:rPr>
                <w:rFonts w:asciiTheme="minorEastAsia" w:hAnsiTheme="minorEastAsia" w:hint="eastAsia"/>
                <w:sz w:val="24"/>
              </w:rPr>
              <w:t xml:space="preserve">右（　　 </w:t>
            </w:r>
            <w:r w:rsidR="00485F3F">
              <w:rPr>
                <w:rFonts w:asciiTheme="minorEastAsia" w:hAnsiTheme="minorEastAsia" w:hint="eastAsia"/>
                <w:sz w:val="24"/>
              </w:rPr>
              <w:t xml:space="preserve">　　）秒</w:t>
            </w:r>
          </w:p>
        </w:tc>
        <w:tc>
          <w:tcPr>
            <w:tcW w:w="2410" w:type="dxa"/>
            <w:gridSpan w:val="2"/>
            <w:tcBorders>
              <w:left w:val="nil"/>
              <w:bottom w:val="nil"/>
            </w:tcBorders>
          </w:tcPr>
          <w:p w:rsidR="00485F3F" w:rsidRDefault="00847372" w:rsidP="00485F3F">
            <w:pPr>
              <w:rPr>
                <w:rFonts w:asciiTheme="minorEastAsia" w:hAnsiTheme="minorEastAsia"/>
                <w:sz w:val="24"/>
              </w:rPr>
            </w:pPr>
            <w:r>
              <w:rPr>
                <w:rFonts w:asciiTheme="minorEastAsia" w:hAnsiTheme="minorEastAsia" w:hint="eastAsia"/>
                <w:sz w:val="24"/>
              </w:rPr>
              <w:t xml:space="preserve">左（　　 </w:t>
            </w:r>
            <w:r w:rsidR="00485F3F">
              <w:rPr>
                <w:rFonts w:asciiTheme="minorEastAsia" w:hAnsiTheme="minorEastAsia" w:hint="eastAsia"/>
                <w:sz w:val="24"/>
              </w:rPr>
              <w:t xml:space="preserve">　　）秒</w:t>
            </w:r>
          </w:p>
        </w:tc>
      </w:tr>
      <w:tr w:rsidR="00485F3F" w:rsidTr="00ED74B3">
        <w:tc>
          <w:tcPr>
            <w:tcW w:w="947" w:type="dxa"/>
            <w:gridSpan w:val="2"/>
            <w:tcBorders>
              <w:top w:val="nil"/>
              <w:bottom w:val="nil"/>
              <w:right w:val="nil"/>
            </w:tcBorders>
          </w:tcPr>
          <w:p w:rsidR="00485F3F" w:rsidRDefault="00485F3F" w:rsidP="00485F3F">
            <w:pPr>
              <w:rPr>
                <w:rFonts w:asciiTheme="minorEastAsia" w:hAnsiTheme="minorEastAsia"/>
                <w:sz w:val="24"/>
              </w:rPr>
            </w:pPr>
            <w:r>
              <w:rPr>
                <w:rFonts w:asciiTheme="minorEastAsia" w:hAnsiTheme="minorEastAsia" w:hint="eastAsia"/>
                <w:sz w:val="24"/>
              </w:rPr>
              <w:t>（秒）</w:t>
            </w:r>
          </w:p>
        </w:tc>
        <w:tc>
          <w:tcPr>
            <w:tcW w:w="1175" w:type="dxa"/>
            <w:tcBorders>
              <w:top w:val="nil"/>
              <w:left w:val="nil"/>
              <w:bottom w:val="nil"/>
              <w:right w:val="nil"/>
            </w:tcBorders>
          </w:tcPr>
          <w:p w:rsidR="00485F3F" w:rsidRDefault="00485F3F" w:rsidP="00485F3F">
            <w:pPr>
              <w:rPr>
                <w:rFonts w:asciiTheme="minorEastAsia" w:hAnsiTheme="minorEastAsia"/>
                <w:sz w:val="24"/>
              </w:rPr>
            </w:pPr>
          </w:p>
        </w:tc>
        <w:tc>
          <w:tcPr>
            <w:tcW w:w="1984" w:type="dxa"/>
            <w:gridSpan w:val="3"/>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５点</w:t>
            </w:r>
          </w:p>
          <w:p w:rsidR="003C6FAF" w:rsidRPr="003C6FAF" w:rsidRDefault="003C6FAF" w:rsidP="00485F3F">
            <w:pPr>
              <w:jc w:val="center"/>
              <w:rPr>
                <w:rFonts w:asciiTheme="minorEastAsia" w:hAnsiTheme="minorEastAsia"/>
                <w:sz w:val="18"/>
                <w:szCs w:val="18"/>
              </w:rPr>
            </w:pPr>
            <w:r w:rsidRPr="003C6FAF">
              <w:rPr>
                <w:rFonts w:asciiTheme="minorEastAsia" w:hAnsiTheme="minorEastAsia" w:hint="eastAsia"/>
                <w:sz w:val="18"/>
                <w:szCs w:val="18"/>
              </w:rPr>
              <w:t>大変良い</w:t>
            </w:r>
          </w:p>
        </w:tc>
        <w:tc>
          <w:tcPr>
            <w:tcW w:w="992"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４点</w:t>
            </w:r>
          </w:p>
          <w:p w:rsidR="003C6FAF" w:rsidRPr="003C6FAF" w:rsidRDefault="003C6FAF" w:rsidP="00485F3F">
            <w:pPr>
              <w:jc w:val="center"/>
              <w:rPr>
                <w:rFonts w:asciiTheme="minorEastAsia" w:hAnsiTheme="minorEastAsia"/>
                <w:sz w:val="18"/>
                <w:szCs w:val="18"/>
              </w:rPr>
            </w:pPr>
            <w:r w:rsidRPr="003C6FAF">
              <w:rPr>
                <w:rFonts w:asciiTheme="minorEastAsia" w:hAnsiTheme="minorEastAsia" w:hint="eastAsia"/>
                <w:sz w:val="18"/>
                <w:szCs w:val="18"/>
              </w:rPr>
              <w:t>良い</w:t>
            </w:r>
          </w:p>
        </w:tc>
        <w:tc>
          <w:tcPr>
            <w:tcW w:w="1560" w:type="dxa"/>
            <w:gridSpan w:val="2"/>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３点</w:t>
            </w:r>
          </w:p>
          <w:p w:rsidR="003C6FAF" w:rsidRPr="003C6FAF" w:rsidRDefault="003C6FAF" w:rsidP="00485F3F">
            <w:pPr>
              <w:jc w:val="center"/>
              <w:rPr>
                <w:rFonts w:asciiTheme="minorEastAsia" w:hAnsiTheme="minorEastAsia"/>
                <w:sz w:val="18"/>
                <w:szCs w:val="18"/>
              </w:rPr>
            </w:pPr>
            <w:r w:rsidRPr="003C6FAF">
              <w:rPr>
                <w:rFonts w:asciiTheme="minorEastAsia" w:hAnsiTheme="minorEastAsia" w:hint="eastAsia"/>
                <w:sz w:val="18"/>
                <w:szCs w:val="18"/>
              </w:rPr>
              <w:t>普通</w:t>
            </w:r>
          </w:p>
        </w:tc>
        <w:tc>
          <w:tcPr>
            <w:tcW w:w="1417"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２点</w:t>
            </w:r>
          </w:p>
          <w:p w:rsidR="003C6FAF" w:rsidRPr="003C6FAF" w:rsidRDefault="003C6FAF" w:rsidP="00485F3F">
            <w:pPr>
              <w:jc w:val="center"/>
              <w:rPr>
                <w:rFonts w:asciiTheme="minorEastAsia" w:hAnsiTheme="minorEastAsia"/>
                <w:sz w:val="18"/>
                <w:szCs w:val="18"/>
              </w:rPr>
            </w:pPr>
            <w:r w:rsidRPr="003C6FAF">
              <w:rPr>
                <w:rFonts w:asciiTheme="minorEastAsia" w:hAnsiTheme="minorEastAsia" w:hint="eastAsia"/>
                <w:sz w:val="18"/>
                <w:szCs w:val="18"/>
              </w:rPr>
              <w:t>やや悪い</w:t>
            </w:r>
          </w:p>
        </w:tc>
        <w:tc>
          <w:tcPr>
            <w:tcW w:w="1276"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１点</w:t>
            </w:r>
          </w:p>
          <w:p w:rsidR="003C6FAF" w:rsidRPr="003C6FAF" w:rsidRDefault="003C6FAF" w:rsidP="00485F3F">
            <w:pPr>
              <w:jc w:val="center"/>
              <w:rPr>
                <w:rFonts w:asciiTheme="minorEastAsia" w:hAnsiTheme="minorEastAsia"/>
                <w:sz w:val="18"/>
                <w:szCs w:val="18"/>
              </w:rPr>
            </w:pPr>
            <w:r w:rsidRPr="003C6FAF">
              <w:rPr>
                <w:rFonts w:asciiTheme="minorEastAsia" w:hAnsiTheme="minorEastAsia" w:hint="eastAsia"/>
                <w:sz w:val="18"/>
                <w:szCs w:val="18"/>
              </w:rPr>
              <w:t>悪い</w:t>
            </w:r>
          </w:p>
        </w:tc>
        <w:tc>
          <w:tcPr>
            <w:tcW w:w="1134" w:type="dxa"/>
            <w:tcBorders>
              <w:top w:val="nil"/>
              <w:left w:val="nil"/>
              <w:bottom w:val="nil"/>
            </w:tcBorders>
          </w:tcPr>
          <w:p w:rsidR="00485F3F" w:rsidRDefault="00485F3F" w:rsidP="00485F3F">
            <w:pPr>
              <w:rPr>
                <w:rFonts w:asciiTheme="minorEastAsia" w:hAnsiTheme="minorEastAsia"/>
                <w:sz w:val="24"/>
              </w:rPr>
            </w:pPr>
          </w:p>
        </w:tc>
      </w:tr>
      <w:tr w:rsidR="00485F3F" w:rsidTr="00ED74B3">
        <w:tc>
          <w:tcPr>
            <w:tcW w:w="947" w:type="dxa"/>
            <w:gridSpan w:val="2"/>
            <w:tcBorders>
              <w:top w:val="nil"/>
              <w:bottom w:val="nil"/>
              <w:right w:val="nil"/>
            </w:tcBorders>
          </w:tcPr>
          <w:p w:rsidR="00485F3F" w:rsidRDefault="00485F3F" w:rsidP="00485F3F">
            <w:pPr>
              <w:rPr>
                <w:rFonts w:asciiTheme="minorEastAsia" w:hAnsiTheme="minorEastAsia"/>
                <w:sz w:val="24"/>
              </w:rPr>
            </w:pPr>
            <w:r>
              <w:rPr>
                <w:rFonts w:asciiTheme="minorEastAsia" w:hAnsiTheme="minorEastAsia" w:hint="eastAsia"/>
                <w:sz w:val="24"/>
              </w:rPr>
              <w:t>男　性</w:t>
            </w:r>
          </w:p>
        </w:tc>
        <w:tc>
          <w:tcPr>
            <w:tcW w:w="1175" w:type="dxa"/>
            <w:tcBorders>
              <w:top w:val="nil"/>
              <w:left w:val="nil"/>
              <w:bottom w:val="nil"/>
              <w:right w:val="nil"/>
            </w:tcBorders>
          </w:tcPr>
          <w:p w:rsidR="00485F3F" w:rsidRDefault="00485F3F" w:rsidP="00485F3F">
            <w:pPr>
              <w:rPr>
                <w:rFonts w:asciiTheme="minorEastAsia" w:hAnsiTheme="minorEastAsia"/>
                <w:sz w:val="24"/>
              </w:rPr>
            </w:pPr>
          </w:p>
        </w:tc>
        <w:tc>
          <w:tcPr>
            <w:tcW w:w="1984" w:type="dxa"/>
            <w:gridSpan w:val="3"/>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60以上</w:t>
            </w:r>
          </w:p>
        </w:tc>
        <w:tc>
          <w:tcPr>
            <w:tcW w:w="992" w:type="dxa"/>
            <w:tcBorders>
              <w:top w:val="nil"/>
              <w:left w:val="nil"/>
              <w:bottom w:val="nil"/>
              <w:right w:val="nil"/>
            </w:tcBorders>
          </w:tcPr>
          <w:p w:rsidR="00485F3F" w:rsidRDefault="00485F3F" w:rsidP="00485F3F">
            <w:pPr>
              <w:rPr>
                <w:rFonts w:asciiTheme="minorEastAsia" w:hAnsiTheme="minorEastAsia"/>
                <w:sz w:val="24"/>
              </w:rPr>
            </w:pPr>
            <w:r>
              <w:rPr>
                <w:rFonts w:asciiTheme="minorEastAsia" w:hAnsiTheme="minorEastAsia" w:hint="eastAsia"/>
                <w:sz w:val="24"/>
              </w:rPr>
              <w:t>30以上</w:t>
            </w:r>
          </w:p>
        </w:tc>
        <w:tc>
          <w:tcPr>
            <w:tcW w:w="1560" w:type="dxa"/>
            <w:gridSpan w:val="2"/>
            <w:tcBorders>
              <w:top w:val="nil"/>
              <w:left w:val="nil"/>
              <w:bottom w:val="nil"/>
              <w:right w:val="nil"/>
            </w:tcBorders>
          </w:tcPr>
          <w:p w:rsidR="00485F3F" w:rsidRDefault="00485F3F" w:rsidP="00485F3F">
            <w:pPr>
              <w:ind w:firstLineChars="50" w:firstLine="120"/>
              <w:rPr>
                <w:rFonts w:asciiTheme="minorEastAsia" w:hAnsiTheme="minorEastAsia"/>
                <w:sz w:val="24"/>
              </w:rPr>
            </w:pPr>
            <w:r>
              <w:rPr>
                <w:rFonts w:asciiTheme="minorEastAsia" w:hAnsiTheme="minorEastAsia" w:hint="eastAsia"/>
                <w:sz w:val="24"/>
              </w:rPr>
              <w:t>13以上</w:t>
            </w:r>
          </w:p>
        </w:tc>
        <w:tc>
          <w:tcPr>
            <w:tcW w:w="1417"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5以上</w:t>
            </w:r>
          </w:p>
        </w:tc>
        <w:tc>
          <w:tcPr>
            <w:tcW w:w="1276"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5未満</w:t>
            </w:r>
          </w:p>
        </w:tc>
        <w:tc>
          <w:tcPr>
            <w:tcW w:w="1134" w:type="dxa"/>
            <w:tcBorders>
              <w:top w:val="nil"/>
              <w:left w:val="nil"/>
              <w:bottom w:val="nil"/>
            </w:tcBorders>
          </w:tcPr>
          <w:p w:rsidR="00485F3F" w:rsidRDefault="00485F3F" w:rsidP="00485F3F">
            <w:pPr>
              <w:rPr>
                <w:rFonts w:asciiTheme="minorEastAsia" w:hAnsiTheme="minorEastAsia"/>
                <w:sz w:val="24"/>
              </w:rPr>
            </w:pPr>
          </w:p>
        </w:tc>
      </w:tr>
      <w:tr w:rsidR="00485F3F" w:rsidTr="00ED74B3">
        <w:tc>
          <w:tcPr>
            <w:tcW w:w="947" w:type="dxa"/>
            <w:gridSpan w:val="2"/>
            <w:tcBorders>
              <w:top w:val="nil"/>
              <w:bottom w:val="single" w:sz="4" w:space="0" w:color="auto"/>
              <w:right w:val="nil"/>
            </w:tcBorders>
          </w:tcPr>
          <w:p w:rsidR="00485F3F" w:rsidRDefault="00485F3F" w:rsidP="00485F3F">
            <w:pPr>
              <w:rPr>
                <w:rFonts w:asciiTheme="minorEastAsia" w:hAnsiTheme="minorEastAsia"/>
                <w:sz w:val="24"/>
              </w:rPr>
            </w:pPr>
            <w:r>
              <w:rPr>
                <w:rFonts w:asciiTheme="minorEastAsia" w:hAnsiTheme="minorEastAsia" w:hint="eastAsia"/>
                <w:sz w:val="24"/>
              </w:rPr>
              <w:t>女　性</w:t>
            </w:r>
          </w:p>
        </w:tc>
        <w:tc>
          <w:tcPr>
            <w:tcW w:w="1175" w:type="dxa"/>
            <w:tcBorders>
              <w:top w:val="nil"/>
              <w:left w:val="nil"/>
              <w:bottom w:val="single" w:sz="4" w:space="0" w:color="auto"/>
              <w:right w:val="nil"/>
            </w:tcBorders>
          </w:tcPr>
          <w:p w:rsidR="00485F3F" w:rsidRDefault="00485F3F" w:rsidP="00485F3F">
            <w:pPr>
              <w:rPr>
                <w:rFonts w:asciiTheme="minorEastAsia" w:hAnsiTheme="minorEastAsia"/>
                <w:sz w:val="24"/>
              </w:rPr>
            </w:pPr>
          </w:p>
        </w:tc>
        <w:tc>
          <w:tcPr>
            <w:tcW w:w="1984" w:type="dxa"/>
            <w:gridSpan w:val="3"/>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60以上</w:t>
            </w:r>
          </w:p>
        </w:tc>
        <w:tc>
          <w:tcPr>
            <w:tcW w:w="992" w:type="dxa"/>
            <w:tcBorders>
              <w:top w:val="nil"/>
              <w:left w:val="nil"/>
              <w:bottom w:val="single" w:sz="4" w:space="0" w:color="auto"/>
              <w:right w:val="nil"/>
            </w:tcBorders>
          </w:tcPr>
          <w:p w:rsidR="00485F3F" w:rsidRDefault="00485F3F" w:rsidP="00485F3F">
            <w:pPr>
              <w:rPr>
                <w:rFonts w:asciiTheme="minorEastAsia" w:hAnsiTheme="minorEastAsia"/>
                <w:sz w:val="24"/>
              </w:rPr>
            </w:pPr>
            <w:r>
              <w:rPr>
                <w:rFonts w:asciiTheme="minorEastAsia" w:hAnsiTheme="minorEastAsia" w:hint="eastAsia"/>
                <w:sz w:val="24"/>
              </w:rPr>
              <w:t>23以上</w:t>
            </w:r>
          </w:p>
        </w:tc>
        <w:tc>
          <w:tcPr>
            <w:tcW w:w="1560" w:type="dxa"/>
            <w:gridSpan w:val="2"/>
            <w:tcBorders>
              <w:top w:val="nil"/>
              <w:left w:val="nil"/>
              <w:bottom w:val="single" w:sz="4" w:space="0" w:color="auto"/>
              <w:right w:val="nil"/>
            </w:tcBorders>
          </w:tcPr>
          <w:p w:rsidR="00485F3F" w:rsidRDefault="00485F3F" w:rsidP="00485F3F">
            <w:pPr>
              <w:ind w:firstLineChars="50" w:firstLine="120"/>
              <w:rPr>
                <w:rFonts w:asciiTheme="minorEastAsia" w:hAnsiTheme="minorEastAsia"/>
                <w:sz w:val="24"/>
              </w:rPr>
            </w:pPr>
            <w:r>
              <w:rPr>
                <w:rFonts w:asciiTheme="minorEastAsia" w:hAnsiTheme="minorEastAsia" w:hint="eastAsia"/>
                <w:sz w:val="24"/>
              </w:rPr>
              <w:t>10以上</w:t>
            </w:r>
          </w:p>
        </w:tc>
        <w:tc>
          <w:tcPr>
            <w:tcW w:w="1417" w:type="dxa"/>
            <w:tcBorders>
              <w:top w:val="nil"/>
              <w:left w:val="nil"/>
              <w:bottom w:val="single" w:sz="4" w:space="0" w:color="auto"/>
              <w:right w:val="nil"/>
            </w:tcBorders>
          </w:tcPr>
          <w:p w:rsidR="00485F3F" w:rsidRDefault="00485F3F" w:rsidP="00485F3F">
            <w:pPr>
              <w:ind w:firstLineChars="100" w:firstLine="240"/>
              <w:rPr>
                <w:rFonts w:asciiTheme="minorEastAsia" w:hAnsiTheme="minorEastAsia"/>
                <w:sz w:val="24"/>
              </w:rPr>
            </w:pPr>
            <w:r>
              <w:rPr>
                <w:rFonts w:asciiTheme="minorEastAsia" w:hAnsiTheme="minorEastAsia" w:hint="eastAsia"/>
                <w:sz w:val="24"/>
              </w:rPr>
              <w:t>4以上</w:t>
            </w:r>
          </w:p>
        </w:tc>
        <w:tc>
          <w:tcPr>
            <w:tcW w:w="1276" w:type="dxa"/>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4未満</w:t>
            </w:r>
          </w:p>
        </w:tc>
        <w:tc>
          <w:tcPr>
            <w:tcW w:w="1134" w:type="dxa"/>
            <w:tcBorders>
              <w:top w:val="nil"/>
              <w:left w:val="nil"/>
              <w:bottom w:val="single" w:sz="4" w:space="0" w:color="auto"/>
            </w:tcBorders>
          </w:tcPr>
          <w:p w:rsidR="00485F3F" w:rsidRDefault="00485F3F" w:rsidP="00485F3F">
            <w:pPr>
              <w:rPr>
                <w:rFonts w:asciiTheme="minorEastAsia" w:hAnsiTheme="minorEastAsia"/>
                <w:sz w:val="24"/>
              </w:rPr>
            </w:pPr>
          </w:p>
        </w:tc>
      </w:tr>
      <w:tr w:rsidR="003158A9" w:rsidTr="00ED74B3">
        <w:tc>
          <w:tcPr>
            <w:tcW w:w="2830" w:type="dxa"/>
            <w:gridSpan w:val="4"/>
            <w:tcBorders>
              <w:bottom w:val="nil"/>
              <w:right w:val="nil"/>
            </w:tcBorders>
          </w:tcPr>
          <w:p w:rsidR="003158A9" w:rsidRDefault="002B3B22" w:rsidP="00485F3F">
            <w:pPr>
              <w:rPr>
                <w:rFonts w:asciiTheme="minorEastAsia" w:hAnsiTheme="minorEastAsia"/>
                <w:sz w:val="24"/>
              </w:rPr>
            </w:pPr>
            <w:r>
              <w:rPr>
                <w:rFonts w:asciiTheme="minorEastAsia" w:hAnsiTheme="minorEastAsia" w:hint="eastAsia"/>
                <w:sz w:val="24"/>
              </w:rPr>
              <w:t>６．</w:t>
            </w:r>
            <w:r w:rsidR="003158A9">
              <w:rPr>
                <w:rFonts w:asciiTheme="minorEastAsia" w:hAnsiTheme="minorEastAsia" w:hint="eastAsia"/>
                <w:sz w:val="24"/>
              </w:rPr>
              <w:t>Timed up ＆ go test</w:t>
            </w:r>
          </w:p>
        </w:tc>
        <w:tc>
          <w:tcPr>
            <w:tcW w:w="3686" w:type="dxa"/>
            <w:gridSpan w:val="4"/>
            <w:tcBorders>
              <w:left w:val="nil"/>
              <w:bottom w:val="nil"/>
              <w:right w:val="nil"/>
            </w:tcBorders>
          </w:tcPr>
          <w:p w:rsidR="003158A9" w:rsidRDefault="00847372" w:rsidP="003158A9">
            <w:pPr>
              <w:ind w:firstLineChars="100" w:firstLine="240"/>
              <w:rPr>
                <w:rFonts w:asciiTheme="minorEastAsia" w:hAnsiTheme="minorEastAsia"/>
                <w:sz w:val="24"/>
              </w:rPr>
            </w:pPr>
            <w:r>
              <w:rPr>
                <w:rFonts w:asciiTheme="minorEastAsia" w:hAnsiTheme="minorEastAsia" w:hint="eastAsia"/>
                <w:sz w:val="24"/>
              </w:rPr>
              <w:t xml:space="preserve">１回目（　　　　　　</w:t>
            </w:r>
            <w:r w:rsidR="003158A9">
              <w:rPr>
                <w:rFonts w:asciiTheme="minorEastAsia" w:hAnsiTheme="minorEastAsia" w:hint="eastAsia"/>
                <w:sz w:val="24"/>
              </w:rPr>
              <w:t xml:space="preserve">　）秒</w:t>
            </w:r>
          </w:p>
        </w:tc>
        <w:tc>
          <w:tcPr>
            <w:tcW w:w="3969" w:type="dxa"/>
            <w:gridSpan w:val="4"/>
            <w:tcBorders>
              <w:left w:val="nil"/>
              <w:bottom w:val="nil"/>
            </w:tcBorders>
          </w:tcPr>
          <w:p w:rsidR="003158A9" w:rsidRDefault="00847372" w:rsidP="003158A9">
            <w:pPr>
              <w:ind w:firstLineChars="100" w:firstLine="240"/>
              <w:rPr>
                <w:rFonts w:asciiTheme="minorEastAsia" w:hAnsiTheme="minorEastAsia"/>
                <w:sz w:val="24"/>
              </w:rPr>
            </w:pPr>
            <w:r>
              <w:rPr>
                <w:rFonts w:asciiTheme="minorEastAsia" w:hAnsiTheme="minorEastAsia" w:hint="eastAsia"/>
                <w:sz w:val="24"/>
              </w:rPr>
              <w:t xml:space="preserve">２回目（　　　　　　</w:t>
            </w:r>
            <w:r w:rsidR="003158A9">
              <w:rPr>
                <w:rFonts w:asciiTheme="minorEastAsia" w:hAnsiTheme="minorEastAsia" w:hint="eastAsia"/>
                <w:sz w:val="24"/>
              </w:rPr>
              <w:t xml:space="preserve">　）秒</w:t>
            </w:r>
          </w:p>
        </w:tc>
      </w:tr>
      <w:tr w:rsidR="00485F3F" w:rsidTr="00ED74B3">
        <w:tc>
          <w:tcPr>
            <w:tcW w:w="947" w:type="dxa"/>
            <w:gridSpan w:val="2"/>
            <w:tcBorders>
              <w:top w:val="nil"/>
              <w:bottom w:val="nil"/>
              <w:right w:val="nil"/>
            </w:tcBorders>
          </w:tcPr>
          <w:p w:rsidR="00485F3F" w:rsidRDefault="00485F3F" w:rsidP="00485F3F">
            <w:pPr>
              <w:rPr>
                <w:rFonts w:asciiTheme="minorEastAsia" w:hAnsiTheme="minorEastAsia"/>
                <w:sz w:val="24"/>
              </w:rPr>
            </w:pPr>
            <w:r>
              <w:rPr>
                <w:rFonts w:asciiTheme="minorEastAsia" w:hAnsiTheme="minorEastAsia" w:hint="eastAsia"/>
                <w:sz w:val="24"/>
              </w:rPr>
              <w:t>（秒）</w:t>
            </w:r>
          </w:p>
        </w:tc>
        <w:tc>
          <w:tcPr>
            <w:tcW w:w="1175" w:type="dxa"/>
            <w:tcBorders>
              <w:top w:val="nil"/>
              <w:left w:val="nil"/>
              <w:bottom w:val="nil"/>
              <w:right w:val="nil"/>
            </w:tcBorders>
          </w:tcPr>
          <w:p w:rsidR="00485F3F" w:rsidRDefault="00485F3F" w:rsidP="00485F3F">
            <w:pPr>
              <w:rPr>
                <w:rFonts w:asciiTheme="minorEastAsia" w:hAnsiTheme="minorEastAsia"/>
                <w:sz w:val="24"/>
              </w:rPr>
            </w:pPr>
          </w:p>
        </w:tc>
        <w:tc>
          <w:tcPr>
            <w:tcW w:w="1701" w:type="dxa"/>
            <w:gridSpan w:val="2"/>
            <w:tcBorders>
              <w:top w:val="nil"/>
              <w:left w:val="nil"/>
              <w:bottom w:val="nil"/>
              <w:right w:val="nil"/>
            </w:tcBorders>
          </w:tcPr>
          <w:p w:rsidR="00485F3F" w:rsidRDefault="00485F3F" w:rsidP="003C6FAF">
            <w:pPr>
              <w:spacing w:line="240" w:lineRule="atLeast"/>
              <w:jc w:val="center"/>
              <w:rPr>
                <w:rFonts w:asciiTheme="minorEastAsia" w:hAnsiTheme="minorEastAsia"/>
                <w:sz w:val="24"/>
              </w:rPr>
            </w:pPr>
            <w:r>
              <w:rPr>
                <w:rFonts w:asciiTheme="minorEastAsia" w:hAnsiTheme="minorEastAsia" w:hint="eastAsia"/>
                <w:sz w:val="24"/>
              </w:rPr>
              <w:t>５点</w:t>
            </w:r>
          </w:p>
          <w:p w:rsidR="003C6FAF" w:rsidRPr="003158A9" w:rsidRDefault="003C6FAF" w:rsidP="003C6FAF">
            <w:pPr>
              <w:spacing w:line="240" w:lineRule="atLeast"/>
              <w:jc w:val="center"/>
              <w:rPr>
                <w:rFonts w:asciiTheme="minorEastAsia" w:hAnsiTheme="minorEastAsia"/>
                <w:sz w:val="16"/>
                <w:szCs w:val="16"/>
              </w:rPr>
            </w:pPr>
            <w:r w:rsidRPr="003158A9">
              <w:rPr>
                <w:rFonts w:asciiTheme="minorEastAsia" w:hAnsiTheme="minorEastAsia" w:hint="eastAsia"/>
                <w:sz w:val="16"/>
                <w:szCs w:val="16"/>
              </w:rPr>
              <w:t>大変良い</w:t>
            </w:r>
          </w:p>
        </w:tc>
        <w:tc>
          <w:tcPr>
            <w:tcW w:w="1275" w:type="dxa"/>
            <w:gridSpan w:val="2"/>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４点</w:t>
            </w:r>
          </w:p>
          <w:p w:rsidR="003C6FAF" w:rsidRPr="003158A9" w:rsidRDefault="003C6FAF" w:rsidP="00485F3F">
            <w:pPr>
              <w:jc w:val="center"/>
              <w:rPr>
                <w:rFonts w:asciiTheme="minorEastAsia" w:hAnsiTheme="minorEastAsia"/>
                <w:sz w:val="16"/>
                <w:szCs w:val="16"/>
              </w:rPr>
            </w:pPr>
            <w:r w:rsidRPr="003158A9">
              <w:rPr>
                <w:rFonts w:asciiTheme="minorEastAsia" w:hAnsiTheme="minorEastAsia" w:hint="eastAsia"/>
                <w:sz w:val="16"/>
                <w:szCs w:val="16"/>
              </w:rPr>
              <w:t>良い</w:t>
            </w:r>
          </w:p>
        </w:tc>
        <w:tc>
          <w:tcPr>
            <w:tcW w:w="1418"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３点</w:t>
            </w:r>
          </w:p>
          <w:p w:rsidR="003C6FAF" w:rsidRPr="003158A9" w:rsidRDefault="003C6FAF" w:rsidP="00485F3F">
            <w:pPr>
              <w:jc w:val="center"/>
              <w:rPr>
                <w:rFonts w:asciiTheme="minorEastAsia" w:hAnsiTheme="minorEastAsia"/>
                <w:sz w:val="16"/>
                <w:szCs w:val="16"/>
              </w:rPr>
            </w:pPr>
            <w:r w:rsidRPr="003158A9">
              <w:rPr>
                <w:rFonts w:asciiTheme="minorEastAsia" w:hAnsiTheme="minorEastAsia" w:hint="eastAsia"/>
                <w:sz w:val="16"/>
                <w:szCs w:val="16"/>
              </w:rPr>
              <w:t>普通</w:t>
            </w:r>
          </w:p>
        </w:tc>
        <w:tc>
          <w:tcPr>
            <w:tcW w:w="1559" w:type="dxa"/>
            <w:gridSpan w:val="2"/>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２点</w:t>
            </w:r>
          </w:p>
          <w:p w:rsidR="003C6FAF" w:rsidRPr="003158A9" w:rsidRDefault="003C6FAF" w:rsidP="00485F3F">
            <w:pPr>
              <w:jc w:val="center"/>
              <w:rPr>
                <w:rFonts w:asciiTheme="minorEastAsia" w:hAnsiTheme="minorEastAsia"/>
                <w:sz w:val="16"/>
                <w:szCs w:val="16"/>
              </w:rPr>
            </w:pPr>
            <w:r w:rsidRPr="003158A9">
              <w:rPr>
                <w:rFonts w:asciiTheme="minorEastAsia" w:hAnsiTheme="minorEastAsia" w:hint="eastAsia"/>
                <w:sz w:val="16"/>
                <w:szCs w:val="16"/>
              </w:rPr>
              <w:t>やや悪い</w:t>
            </w:r>
          </w:p>
        </w:tc>
        <w:tc>
          <w:tcPr>
            <w:tcW w:w="1276" w:type="dxa"/>
            <w:tcBorders>
              <w:top w:val="nil"/>
              <w:left w:val="nil"/>
              <w:bottom w:val="nil"/>
              <w:right w:val="nil"/>
            </w:tcBorders>
          </w:tcPr>
          <w:p w:rsidR="003C6FAF" w:rsidRDefault="00485F3F" w:rsidP="00485F3F">
            <w:pPr>
              <w:jc w:val="center"/>
              <w:rPr>
                <w:rFonts w:asciiTheme="minorEastAsia" w:hAnsiTheme="minorEastAsia"/>
                <w:sz w:val="24"/>
              </w:rPr>
            </w:pPr>
            <w:r>
              <w:rPr>
                <w:rFonts w:asciiTheme="minorEastAsia" w:hAnsiTheme="minorEastAsia" w:hint="eastAsia"/>
                <w:sz w:val="24"/>
              </w:rPr>
              <w:t>１点</w:t>
            </w:r>
          </w:p>
          <w:p w:rsidR="00485F3F" w:rsidRPr="003158A9" w:rsidRDefault="003C6FAF" w:rsidP="003C6FAF">
            <w:pPr>
              <w:jc w:val="center"/>
              <w:rPr>
                <w:rFonts w:asciiTheme="minorEastAsia" w:hAnsiTheme="minorEastAsia"/>
                <w:sz w:val="16"/>
                <w:szCs w:val="16"/>
              </w:rPr>
            </w:pPr>
            <w:r w:rsidRPr="003158A9">
              <w:rPr>
                <w:rFonts w:asciiTheme="minorEastAsia" w:hAnsiTheme="minorEastAsia" w:hint="eastAsia"/>
                <w:sz w:val="16"/>
                <w:szCs w:val="16"/>
              </w:rPr>
              <w:t>悪い</w:t>
            </w:r>
          </w:p>
        </w:tc>
        <w:tc>
          <w:tcPr>
            <w:tcW w:w="1134" w:type="dxa"/>
            <w:tcBorders>
              <w:top w:val="nil"/>
              <w:left w:val="nil"/>
              <w:bottom w:val="nil"/>
            </w:tcBorders>
          </w:tcPr>
          <w:p w:rsidR="00485F3F" w:rsidRDefault="00485F3F" w:rsidP="00485F3F">
            <w:pPr>
              <w:rPr>
                <w:rFonts w:asciiTheme="minorEastAsia" w:hAnsiTheme="minorEastAsia"/>
                <w:sz w:val="24"/>
              </w:rPr>
            </w:pPr>
          </w:p>
        </w:tc>
      </w:tr>
      <w:tr w:rsidR="00485F3F" w:rsidTr="00ED74B3">
        <w:tc>
          <w:tcPr>
            <w:tcW w:w="947" w:type="dxa"/>
            <w:gridSpan w:val="2"/>
            <w:tcBorders>
              <w:top w:val="nil"/>
              <w:bottom w:val="nil"/>
              <w:right w:val="nil"/>
            </w:tcBorders>
          </w:tcPr>
          <w:p w:rsidR="00485F3F" w:rsidRDefault="00485F3F" w:rsidP="00485F3F">
            <w:pPr>
              <w:rPr>
                <w:rFonts w:asciiTheme="minorEastAsia" w:hAnsiTheme="minorEastAsia"/>
                <w:sz w:val="24"/>
              </w:rPr>
            </w:pPr>
            <w:r>
              <w:rPr>
                <w:rFonts w:asciiTheme="minorEastAsia" w:hAnsiTheme="minorEastAsia" w:hint="eastAsia"/>
                <w:sz w:val="24"/>
              </w:rPr>
              <w:t>男　性</w:t>
            </w:r>
          </w:p>
        </w:tc>
        <w:tc>
          <w:tcPr>
            <w:tcW w:w="1175" w:type="dxa"/>
            <w:tcBorders>
              <w:top w:val="nil"/>
              <w:left w:val="nil"/>
              <w:bottom w:val="nil"/>
              <w:right w:val="nil"/>
            </w:tcBorders>
          </w:tcPr>
          <w:p w:rsidR="00485F3F" w:rsidRDefault="00485F3F" w:rsidP="00485F3F">
            <w:pPr>
              <w:rPr>
                <w:rFonts w:asciiTheme="minorEastAsia" w:hAnsiTheme="minorEastAsia"/>
                <w:sz w:val="24"/>
              </w:rPr>
            </w:pPr>
          </w:p>
        </w:tc>
        <w:tc>
          <w:tcPr>
            <w:tcW w:w="1701" w:type="dxa"/>
            <w:gridSpan w:val="2"/>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5.0未満</w:t>
            </w:r>
          </w:p>
        </w:tc>
        <w:tc>
          <w:tcPr>
            <w:tcW w:w="1275" w:type="dxa"/>
            <w:gridSpan w:val="2"/>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5.0～5.4</w:t>
            </w:r>
          </w:p>
        </w:tc>
        <w:tc>
          <w:tcPr>
            <w:tcW w:w="1418"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5.5～6.0</w:t>
            </w:r>
          </w:p>
        </w:tc>
        <w:tc>
          <w:tcPr>
            <w:tcW w:w="1559" w:type="dxa"/>
            <w:gridSpan w:val="2"/>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6.1～7.1</w:t>
            </w:r>
          </w:p>
        </w:tc>
        <w:tc>
          <w:tcPr>
            <w:tcW w:w="1276" w:type="dxa"/>
            <w:tcBorders>
              <w:top w:val="nil"/>
              <w:left w:val="nil"/>
              <w:bottom w:val="nil"/>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7.2以上</w:t>
            </w:r>
          </w:p>
        </w:tc>
        <w:tc>
          <w:tcPr>
            <w:tcW w:w="1134" w:type="dxa"/>
            <w:tcBorders>
              <w:top w:val="nil"/>
              <w:left w:val="nil"/>
              <w:bottom w:val="nil"/>
            </w:tcBorders>
          </w:tcPr>
          <w:p w:rsidR="00485F3F" w:rsidRDefault="00485F3F" w:rsidP="00485F3F">
            <w:pPr>
              <w:rPr>
                <w:rFonts w:asciiTheme="minorEastAsia" w:hAnsiTheme="minorEastAsia"/>
                <w:sz w:val="24"/>
              </w:rPr>
            </w:pPr>
          </w:p>
        </w:tc>
      </w:tr>
      <w:tr w:rsidR="00485F3F" w:rsidTr="00ED74B3">
        <w:tc>
          <w:tcPr>
            <w:tcW w:w="947" w:type="dxa"/>
            <w:gridSpan w:val="2"/>
            <w:tcBorders>
              <w:top w:val="nil"/>
              <w:bottom w:val="single" w:sz="4" w:space="0" w:color="auto"/>
              <w:right w:val="nil"/>
            </w:tcBorders>
          </w:tcPr>
          <w:p w:rsidR="00485F3F" w:rsidRDefault="00485F3F" w:rsidP="00485F3F">
            <w:pPr>
              <w:rPr>
                <w:rFonts w:asciiTheme="minorEastAsia" w:hAnsiTheme="minorEastAsia"/>
                <w:sz w:val="24"/>
              </w:rPr>
            </w:pPr>
            <w:r>
              <w:rPr>
                <w:rFonts w:asciiTheme="minorEastAsia" w:hAnsiTheme="minorEastAsia" w:hint="eastAsia"/>
                <w:sz w:val="24"/>
              </w:rPr>
              <w:t>女　性</w:t>
            </w:r>
          </w:p>
        </w:tc>
        <w:tc>
          <w:tcPr>
            <w:tcW w:w="1175" w:type="dxa"/>
            <w:tcBorders>
              <w:top w:val="nil"/>
              <w:left w:val="nil"/>
              <w:bottom w:val="single" w:sz="4" w:space="0" w:color="auto"/>
              <w:right w:val="nil"/>
            </w:tcBorders>
          </w:tcPr>
          <w:p w:rsidR="00485F3F" w:rsidRDefault="00485F3F" w:rsidP="00485F3F">
            <w:pPr>
              <w:rPr>
                <w:rFonts w:asciiTheme="minorEastAsia" w:hAnsiTheme="minorEastAsia"/>
                <w:sz w:val="24"/>
              </w:rPr>
            </w:pPr>
          </w:p>
        </w:tc>
        <w:tc>
          <w:tcPr>
            <w:tcW w:w="1701" w:type="dxa"/>
            <w:gridSpan w:val="2"/>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5.8未満</w:t>
            </w:r>
          </w:p>
        </w:tc>
        <w:tc>
          <w:tcPr>
            <w:tcW w:w="1275" w:type="dxa"/>
            <w:gridSpan w:val="2"/>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5.8～6.4</w:t>
            </w:r>
          </w:p>
        </w:tc>
        <w:tc>
          <w:tcPr>
            <w:tcW w:w="1418" w:type="dxa"/>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6.5～7.4</w:t>
            </w:r>
          </w:p>
        </w:tc>
        <w:tc>
          <w:tcPr>
            <w:tcW w:w="1559" w:type="dxa"/>
            <w:gridSpan w:val="2"/>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7.5～8.8</w:t>
            </w:r>
          </w:p>
        </w:tc>
        <w:tc>
          <w:tcPr>
            <w:tcW w:w="1276" w:type="dxa"/>
            <w:tcBorders>
              <w:top w:val="nil"/>
              <w:left w:val="nil"/>
              <w:bottom w:val="single" w:sz="4" w:space="0" w:color="auto"/>
              <w:right w:val="nil"/>
            </w:tcBorders>
          </w:tcPr>
          <w:p w:rsidR="00485F3F" w:rsidRDefault="00485F3F" w:rsidP="00485F3F">
            <w:pPr>
              <w:jc w:val="center"/>
              <w:rPr>
                <w:rFonts w:asciiTheme="minorEastAsia" w:hAnsiTheme="minorEastAsia"/>
                <w:sz w:val="24"/>
              </w:rPr>
            </w:pPr>
            <w:r>
              <w:rPr>
                <w:rFonts w:asciiTheme="minorEastAsia" w:hAnsiTheme="minorEastAsia" w:hint="eastAsia"/>
                <w:sz w:val="24"/>
              </w:rPr>
              <w:t>8.9以上</w:t>
            </w:r>
          </w:p>
        </w:tc>
        <w:tc>
          <w:tcPr>
            <w:tcW w:w="1134" w:type="dxa"/>
            <w:tcBorders>
              <w:top w:val="nil"/>
              <w:left w:val="nil"/>
              <w:bottom w:val="single" w:sz="4" w:space="0" w:color="auto"/>
            </w:tcBorders>
          </w:tcPr>
          <w:p w:rsidR="00485F3F" w:rsidRDefault="00485F3F" w:rsidP="00485F3F">
            <w:pPr>
              <w:rPr>
                <w:rFonts w:asciiTheme="minorEastAsia" w:hAnsiTheme="minorEastAsia"/>
                <w:sz w:val="24"/>
              </w:rPr>
            </w:pPr>
          </w:p>
        </w:tc>
      </w:tr>
      <w:tr w:rsidR="00485F3F" w:rsidTr="00B1182B">
        <w:trPr>
          <w:trHeight w:val="1266"/>
        </w:trPr>
        <w:tc>
          <w:tcPr>
            <w:tcW w:w="10485" w:type="dxa"/>
            <w:gridSpan w:val="12"/>
          </w:tcPr>
          <w:p w:rsidR="00485F3F" w:rsidRDefault="00485F3F" w:rsidP="00485F3F">
            <w:pPr>
              <w:snapToGrid w:val="0"/>
              <w:jc w:val="left"/>
              <w:rPr>
                <w:rFonts w:asciiTheme="minorEastAsia" w:hAnsiTheme="minorEastAsia"/>
                <w:sz w:val="24"/>
              </w:rPr>
            </w:pPr>
            <w:r>
              <w:rPr>
                <w:rFonts w:asciiTheme="minorEastAsia" w:hAnsiTheme="minorEastAsia" w:hint="eastAsia"/>
                <w:sz w:val="24"/>
              </w:rPr>
              <w:t>その他</w:t>
            </w:r>
          </w:p>
        </w:tc>
      </w:tr>
    </w:tbl>
    <w:p w:rsidR="00193A04" w:rsidRPr="00476B38" w:rsidRDefault="00EB68D6" w:rsidP="00015C71">
      <w:pPr>
        <w:rPr>
          <w:rFonts w:asciiTheme="minorEastAsia" w:hAnsiTheme="minorEastAsia"/>
          <w:b/>
          <w:sz w:val="28"/>
          <w:szCs w:val="28"/>
          <w:bdr w:val="single" w:sz="4" w:space="0" w:color="auto"/>
        </w:rPr>
      </w:pPr>
      <w:r w:rsidRPr="00476B38">
        <w:rPr>
          <w:rFonts w:asciiTheme="minorEastAsia" w:hAnsiTheme="minorEastAsia" w:hint="eastAsia"/>
          <w:b/>
          <w:sz w:val="28"/>
          <w:szCs w:val="28"/>
          <w:bdr w:val="single" w:sz="4" w:space="0" w:color="auto"/>
        </w:rPr>
        <w:lastRenderedPageBreak/>
        <w:t>◎</w:t>
      </w:r>
      <w:r w:rsidR="00193A04" w:rsidRPr="00476B38">
        <w:rPr>
          <w:rFonts w:asciiTheme="minorEastAsia" w:hAnsiTheme="minorEastAsia" w:hint="eastAsia"/>
          <w:b/>
          <w:sz w:val="28"/>
          <w:szCs w:val="28"/>
          <w:bdr w:val="single" w:sz="4" w:space="0" w:color="auto"/>
        </w:rPr>
        <w:t>測定の注意事項</w:t>
      </w:r>
    </w:p>
    <w:p w:rsidR="00710A5B" w:rsidRPr="00193A04" w:rsidRDefault="00131E7D" w:rsidP="00015C71">
      <w:pPr>
        <w:rPr>
          <w:rFonts w:asciiTheme="minorEastAsia" w:hAnsiTheme="minorEastAsia"/>
          <w:b/>
        </w:rPr>
      </w:pPr>
      <w:r w:rsidRPr="00193A04">
        <w:rPr>
          <w:rFonts w:asciiTheme="minorEastAsia" w:hAnsiTheme="minorEastAsia" w:hint="eastAsia"/>
          <w:b/>
        </w:rPr>
        <w:t>１．</w:t>
      </w:r>
      <w:r w:rsidR="00710A5B" w:rsidRPr="00193A04">
        <w:rPr>
          <w:rFonts w:asciiTheme="minorEastAsia" w:hAnsiTheme="minorEastAsia" w:hint="eastAsia"/>
          <w:b/>
        </w:rPr>
        <w:t>握力</w:t>
      </w:r>
    </w:p>
    <w:p w:rsidR="00710A5B" w:rsidRDefault="00EB68D6" w:rsidP="00015C71">
      <w:pPr>
        <w:rPr>
          <w:rFonts w:asciiTheme="minorEastAsia" w:hAnsiTheme="minorEastAsia"/>
        </w:rPr>
      </w:pPr>
      <w:r>
        <w:rPr>
          <w:rFonts w:asciiTheme="minorEastAsia" w:hAnsiTheme="minorEastAsia" w:hint="eastAsia"/>
        </w:rPr>
        <w:t>上肢筋力の指標として用いられている他、</w:t>
      </w:r>
      <w:r w:rsidR="00691A2C">
        <w:rPr>
          <w:rFonts w:asciiTheme="minorEastAsia" w:hAnsiTheme="minorEastAsia" w:hint="eastAsia"/>
        </w:rPr>
        <w:t>全身の筋力との相関が認められている。</w:t>
      </w:r>
    </w:p>
    <w:p w:rsidR="00691A2C" w:rsidRPr="00691A2C" w:rsidRDefault="00691A2C" w:rsidP="00015C7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104774</wp:posOffset>
                </wp:positionV>
                <wp:extent cx="6677025" cy="1457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677025" cy="1457325"/>
                        </a:xfrm>
                        <a:prstGeom prst="rect">
                          <a:avLst/>
                        </a:prstGeom>
                        <a:solidFill>
                          <a:schemeClr val="lt1"/>
                        </a:solidFill>
                        <a:ln w="6350">
                          <a:solidFill>
                            <a:prstClr val="black"/>
                          </a:solidFill>
                        </a:ln>
                      </wps:spPr>
                      <wps:txbx>
                        <w:txbxContent>
                          <w:p w:rsidR="00691A2C" w:rsidRDefault="00691A2C">
                            <w:r>
                              <w:rPr>
                                <w:rFonts w:hint="eastAsia"/>
                              </w:rPr>
                              <w:t>・</w:t>
                            </w:r>
                            <w:r>
                              <w:t>測定姿勢は、両足を自然に開いた直立姿勢を基本とする。</w:t>
                            </w:r>
                            <w:r>
                              <w:rPr>
                                <w:rFonts w:hint="eastAsia"/>
                              </w:rPr>
                              <w:t>立つことが困難</w:t>
                            </w:r>
                            <w:r>
                              <w:t>な</w:t>
                            </w:r>
                            <w:r>
                              <w:rPr>
                                <w:rFonts w:hint="eastAsia"/>
                              </w:rPr>
                              <w:t>人は</w:t>
                            </w:r>
                            <w:r>
                              <w:t>座った姿勢で測定する。</w:t>
                            </w:r>
                          </w:p>
                          <w:p w:rsidR="00691A2C" w:rsidRDefault="00691A2C">
                            <w:r>
                              <w:rPr>
                                <w:rFonts w:hint="eastAsia"/>
                              </w:rPr>
                              <w:t>・</w:t>
                            </w:r>
                            <w:r>
                              <w:t>握力計の</w:t>
                            </w:r>
                            <w:r>
                              <w:rPr>
                                <w:rFonts w:hint="eastAsia"/>
                              </w:rPr>
                              <w:t>握りの</w:t>
                            </w:r>
                            <w:r>
                              <w:t>幅は、人差し指の第</w:t>
                            </w:r>
                            <w:r>
                              <w:rPr>
                                <w:rFonts w:hint="eastAsia"/>
                              </w:rPr>
                              <w:t>２</w:t>
                            </w:r>
                            <w:r>
                              <w:t>関節が直角になるように</w:t>
                            </w:r>
                            <w:r>
                              <w:rPr>
                                <w:rFonts w:hint="eastAsia"/>
                              </w:rPr>
                              <w:t>調節</w:t>
                            </w:r>
                            <w:r>
                              <w:t>する。</w:t>
                            </w:r>
                          </w:p>
                          <w:p w:rsidR="00691A2C" w:rsidRDefault="00691A2C">
                            <w:r>
                              <w:rPr>
                                <w:rFonts w:hint="eastAsia"/>
                              </w:rPr>
                              <w:t>・</w:t>
                            </w:r>
                            <w:r>
                              <w:t>両腕を垂らした状態で</w:t>
                            </w:r>
                            <w:r>
                              <w:rPr>
                                <w:rFonts w:hint="eastAsia"/>
                              </w:rPr>
                              <w:t>測定し</w:t>
                            </w:r>
                            <w:r>
                              <w:t>、手を振ったり、手を体につけないようにする。</w:t>
                            </w:r>
                          </w:p>
                          <w:p w:rsidR="00691A2C" w:rsidRDefault="00691A2C">
                            <w:r>
                              <w:rPr>
                                <w:rFonts w:hint="eastAsia"/>
                              </w:rPr>
                              <w:t>・</w:t>
                            </w:r>
                            <w:r>
                              <w:t>息を数秒止め</w:t>
                            </w:r>
                            <w:r>
                              <w:rPr>
                                <w:rFonts w:hint="eastAsia"/>
                              </w:rPr>
                              <w:t>て</w:t>
                            </w:r>
                            <w:r>
                              <w:t>力を入れるのではなく、息を吐きながら力を入れる</w:t>
                            </w:r>
                            <w:r>
                              <w:rPr>
                                <w:rFonts w:hint="eastAsia"/>
                              </w:rPr>
                              <w:t>ように</w:t>
                            </w:r>
                            <w:r>
                              <w:t>指導する。</w:t>
                            </w:r>
                          </w:p>
                          <w:p w:rsidR="00691A2C" w:rsidRDefault="00691A2C">
                            <w:r>
                              <w:rPr>
                                <w:rFonts w:hint="eastAsia"/>
                              </w:rPr>
                              <w:t>・左右</w:t>
                            </w:r>
                            <w:r>
                              <w:t>交互に２回</w:t>
                            </w:r>
                            <w:r>
                              <w:rPr>
                                <w:rFonts w:hint="eastAsia"/>
                              </w:rPr>
                              <w:t>ずつ</w:t>
                            </w:r>
                            <w:r>
                              <w:t>測定し、最大値を採用する。</w:t>
                            </w:r>
                          </w:p>
                          <w:p w:rsidR="00691A2C" w:rsidRPr="00691A2C" w:rsidRDefault="00691A2C">
                            <w:r>
                              <w:rPr>
                                <w:rFonts w:hint="eastAsia"/>
                              </w:rPr>
                              <w:t>・</w:t>
                            </w:r>
                            <w:r>
                              <w:t>小数点第１位まで記載する。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テキスト ボックス 5" o:spid="_x0000_s1027" type="#_x0000_t202" style="position:absolute;left:0;text-align:left;margin-left:3pt;margin-top:8.25pt;width:525.7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" fillcolor="white [3201]" strokeweight=".5pt">
                <v:textbox>
                  <w:txbxContent>
                    <w:p w:rsidR="00691A2C" w:rsidRDefault="00691A2C">
                      <w:r>
                        <w:rPr>
                          <w:rFonts w:hint="eastAsia"/>
                        </w:rPr>
                        <w:t>・</w:t>
                      </w:r>
                      <w:r>
                        <w:t>測定姿勢は、両足を自然に開いた直立姿勢を基本とする。</w:t>
                      </w:r>
                      <w:r>
                        <w:rPr>
                          <w:rFonts w:hint="eastAsia"/>
                        </w:rPr>
                        <w:t>立つことが困難</w:t>
                      </w:r>
                      <w:r>
                        <w:t>な</w:t>
                      </w:r>
                      <w:r>
                        <w:rPr>
                          <w:rFonts w:hint="eastAsia"/>
                        </w:rPr>
                        <w:t>人は</w:t>
                      </w:r>
                      <w:r>
                        <w:t>座った姿勢で測定する。</w:t>
                      </w:r>
                    </w:p>
                    <w:p w:rsidR="00691A2C" w:rsidRDefault="00691A2C">
                      <w:r>
                        <w:rPr>
                          <w:rFonts w:hint="eastAsia"/>
                        </w:rPr>
                        <w:t>・</w:t>
                      </w:r>
                      <w:r>
                        <w:t>握力計の</w:t>
                      </w:r>
                      <w:r>
                        <w:rPr>
                          <w:rFonts w:hint="eastAsia"/>
                        </w:rPr>
                        <w:t>握りの</w:t>
                      </w:r>
                      <w:r>
                        <w:t>幅は、人差し指の第</w:t>
                      </w:r>
                      <w:r>
                        <w:rPr>
                          <w:rFonts w:hint="eastAsia"/>
                        </w:rPr>
                        <w:t>２</w:t>
                      </w:r>
                      <w:r>
                        <w:t>関節が直角になるように</w:t>
                      </w:r>
                      <w:r>
                        <w:rPr>
                          <w:rFonts w:hint="eastAsia"/>
                        </w:rPr>
                        <w:t>調節</w:t>
                      </w:r>
                      <w:r>
                        <w:t>する。</w:t>
                      </w:r>
                    </w:p>
                    <w:p w:rsidR="00691A2C" w:rsidRDefault="00691A2C">
                      <w:r>
                        <w:rPr>
                          <w:rFonts w:hint="eastAsia"/>
                        </w:rPr>
                        <w:t>・</w:t>
                      </w:r>
                      <w:r>
                        <w:t>両腕を垂らした状態で</w:t>
                      </w:r>
                      <w:r>
                        <w:rPr>
                          <w:rFonts w:hint="eastAsia"/>
                        </w:rPr>
                        <w:t>測定し</w:t>
                      </w:r>
                      <w:r>
                        <w:t>、手を振ったり、手を体につけないようにする。</w:t>
                      </w:r>
                    </w:p>
                    <w:p w:rsidR="00691A2C" w:rsidRDefault="00691A2C">
                      <w:pPr>
                        <w:rPr>
                          <w:rFonts w:hint="eastAsia"/>
                        </w:rPr>
                      </w:pPr>
                      <w:r>
                        <w:rPr>
                          <w:rFonts w:hint="eastAsia"/>
                        </w:rPr>
                        <w:t>・</w:t>
                      </w:r>
                      <w:r>
                        <w:t>息を数秒止め</w:t>
                      </w:r>
                      <w:r>
                        <w:rPr>
                          <w:rFonts w:hint="eastAsia"/>
                        </w:rPr>
                        <w:t>て</w:t>
                      </w:r>
                      <w:r>
                        <w:t>力を入れるのではなく、息を吐きながら力を入れる</w:t>
                      </w:r>
                      <w:r>
                        <w:rPr>
                          <w:rFonts w:hint="eastAsia"/>
                        </w:rPr>
                        <w:t>ように</w:t>
                      </w:r>
                      <w:r>
                        <w:t>指導する。</w:t>
                      </w:r>
                    </w:p>
                    <w:p w:rsidR="00691A2C" w:rsidRDefault="00691A2C">
                      <w:r>
                        <w:rPr>
                          <w:rFonts w:hint="eastAsia"/>
                        </w:rPr>
                        <w:t>・左右</w:t>
                      </w:r>
                      <w:r>
                        <w:t>交互に２回</w:t>
                      </w:r>
                      <w:r>
                        <w:rPr>
                          <w:rFonts w:hint="eastAsia"/>
                        </w:rPr>
                        <w:t>ずつ</w:t>
                      </w:r>
                      <w:r>
                        <w:t>測定し、最大値を採用する。</w:t>
                      </w:r>
                    </w:p>
                    <w:p w:rsidR="00691A2C" w:rsidRPr="00691A2C" w:rsidRDefault="00691A2C">
                      <w:pPr>
                        <w:rPr>
                          <w:rFonts w:hint="eastAsia"/>
                        </w:rPr>
                      </w:pPr>
                      <w:r>
                        <w:rPr>
                          <w:rFonts w:hint="eastAsia"/>
                        </w:rPr>
                        <w:t>・</w:t>
                      </w:r>
                      <w:r>
                        <w:t>小数点第１位まで記載する。</w:t>
                      </w:r>
                    </w:p>
                  </w:txbxContent>
                </v:textbox>
              </v:shape>
            </w:pict>
          </mc:Fallback>
        </mc:AlternateContent>
      </w:r>
    </w:p>
    <w:p w:rsidR="00710A5B" w:rsidRPr="00193A04" w:rsidRDefault="00131E7D" w:rsidP="00015C71">
      <w:pPr>
        <w:rPr>
          <w:rFonts w:asciiTheme="minorEastAsia" w:hAnsiTheme="minorEastAsia"/>
          <w:b/>
        </w:rPr>
      </w:pPr>
      <w:r w:rsidRPr="00193A04">
        <w:rPr>
          <w:rFonts w:asciiTheme="minorEastAsia" w:hAnsiTheme="minorEastAsia" w:hint="eastAsia"/>
          <w:b/>
        </w:rPr>
        <w:t>２．</w:t>
      </w:r>
      <w:r w:rsidR="00710A5B" w:rsidRPr="00193A04">
        <w:rPr>
          <w:rFonts w:asciiTheme="minorEastAsia" w:hAnsiTheme="minorEastAsia" w:hint="eastAsia"/>
          <w:b/>
        </w:rPr>
        <w:t>長座位体前屈</w:t>
      </w:r>
    </w:p>
    <w:p w:rsidR="00710A5B" w:rsidRDefault="00710A5B" w:rsidP="00015C71">
      <w:pPr>
        <w:rPr>
          <w:rFonts w:asciiTheme="minorEastAsia" w:hAnsiTheme="minorEastAsia"/>
        </w:rPr>
      </w:pPr>
    </w:p>
    <w:p w:rsidR="00691A2C" w:rsidRDefault="00691A2C" w:rsidP="00015C71">
      <w:pPr>
        <w:rPr>
          <w:rFonts w:asciiTheme="minorEastAsia" w:hAnsiTheme="minorEastAsia"/>
          <w:b/>
        </w:rPr>
      </w:pPr>
    </w:p>
    <w:p w:rsidR="00691A2C" w:rsidRDefault="00691A2C" w:rsidP="00015C71">
      <w:pPr>
        <w:rPr>
          <w:rFonts w:asciiTheme="minorEastAsia" w:hAnsiTheme="minorEastAsia"/>
          <w:b/>
        </w:rPr>
      </w:pPr>
    </w:p>
    <w:p w:rsidR="00691A2C" w:rsidRDefault="00691A2C" w:rsidP="00015C71">
      <w:pPr>
        <w:rPr>
          <w:rFonts w:asciiTheme="minorEastAsia" w:hAnsiTheme="minorEastAsia"/>
          <w:b/>
        </w:rPr>
      </w:pPr>
    </w:p>
    <w:p w:rsidR="00691A2C" w:rsidRDefault="00691A2C" w:rsidP="00015C71">
      <w:pPr>
        <w:rPr>
          <w:rFonts w:asciiTheme="minorEastAsia" w:hAnsiTheme="minorEastAsia"/>
          <w:b/>
        </w:rPr>
      </w:pPr>
    </w:p>
    <w:p w:rsidR="00691A2C" w:rsidRDefault="00691A2C" w:rsidP="00015C71">
      <w:pPr>
        <w:rPr>
          <w:rFonts w:asciiTheme="minorEastAsia" w:hAnsiTheme="minorEastAsia"/>
          <w:b/>
        </w:rPr>
      </w:pPr>
      <w:r>
        <w:rPr>
          <w:rFonts w:asciiTheme="minorEastAsia" w:hAnsiTheme="minorEastAsia" w:hint="eastAsia"/>
          <w:b/>
        </w:rPr>
        <w:t>２．長座位体前屈</w:t>
      </w:r>
    </w:p>
    <w:p w:rsidR="00691A2C" w:rsidRDefault="00691A2C" w:rsidP="00015C71">
      <w:pPr>
        <w:rPr>
          <w:rFonts w:asciiTheme="minorEastAsia" w:hAnsiTheme="minorEastAsia"/>
        </w:rPr>
      </w:pPr>
      <w:r>
        <w:rPr>
          <w:rFonts w:asciiTheme="minorEastAsia" w:hAnsiTheme="minorEastAsia" w:hint="eastAsia"/>
        </w:rPr>
        <w:t>柔軟性の指標として用いられる。立位体前屈と比較し、安全性が高いため、より多くの高齢者を対象とすることができる。</w:t>
      </w:r>
    </w:p>
    <w:p w:rsidR="00691A2C" w:rsidRDefault="00691A2C" w:rsidP="00015C7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57150</wp:posOffset>
                </wp:positionV>
                <wp:extent cx="6667500" cy="21050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667500" cy="2105025"/>
                        </a:xfrm>
                        <a:prstGeom prst="rect">
                          <a:avLst/>
                        </a:prstGeom>
                        <a:solidFill>
                          <a:schemeClr val="lt1"/>
                        </a:solidFill>
                        <a:ln w="6350">
                          <a:solidFill>
                            <a:prstClr val="black"/>
                          </a:solidFill>
                        </a:ln>
                      </wps:spPr>
                      <wps:txbx>
                        <w:txbxContent>
                          <w:p w:rsidR="00691A2C" w:rsidRDefault="00691A2C">
                            <w:r>
                              <w:rPr>
                                <w:rFonts w:hint="eastAsia"/>
                              </w:rPr>
                              <w:t>・</w:t>
                            </w:r>
                            <w:r>
                              <w:t>壁に</w:t>
                            </w:r>
                            <w:r>
                              <w:rPr>
                                <w:rFonts w:hint="eastAsia"/>
                              </w:rPr>
                              <w:t>お尻</w:t>
                            </w:r>
                            <w:r>
                              <w:t>や背中をつけ、両膝をまっすぐ伸ば</w:t>
                            </w:r>
                            <w:r>
                              <w:rPr>
                                <w:rFonts w:hint="eastAsia"/>
                              </w:rPr>
                              <w:t>した</w:t>
                            </w:r>
                            <w:r>
                              <w:t>姿勢となる。足首は</w:t>
                            </w:r>
                            <w:r>
                              <w:rPr>
                                <w:rFonts w:hint="eastAsia"/>
                              </w:rPr>
                              <w:t>力を</w:t>
                            </w:r>
                            <w:r>
                              <w:t>抜いた自然な</w:t>
                            </w:r>
                            <w:r>
                              <w:rPr>
                                <w:rFonts w:hint="eastAsia"/>
                              </w:rPr>
                              <w:t>肢</w:t>
                            </w:r>
                            <w:r>
                              <w:t>位</w:t>
                            </w:r>
                            <w:r>
                              <w:rPr>
                                <w:rFonts w:hint="eastAsia"/>
                              </w:rPr>
                              <w:t>とする</w:t>
                            </w:r>
                            <w:r>
                              <w:t>。</w:t>
                            </w:r>
                          </w:p>
                          <w:p w:rsidR="00691A2C" w:rsidRDefault="00691A2C">
                            <w:r>
                              <w:rPr>
                                <w:rFonts w:hint="eastAsia"/>
                              </w:rPr>
                              <w:t>・</w:t>
                            </w:r>
                            <w:r>
                              <w:t>２５</w:t>
                            </w:r>
                            <w:r>
                              <w:rPr>
                                <w:rFonts w:hint="eastAsia"/>
                              </w:rPr>
                              <w:t>cm</w:t>
                            </w:r>
                            <w:r>
                              <w:rPr>
                                <w:rFonts w:hint="eastAsia"/>
                              </w:rPr>
                              <w:t>前後の</w:t>
                            </w:r>
                            <w:r>
                              <w:t>高さの台上に、肩幅の広さで肘を伸ばし、両手を乗せる。</w:t>
                            </w:r>
                          </w:p>
                          <w:p w:rsidR="00691A2C" w:rsidRDefault="00691A2C">
                            <w:r>
                              <w:rPr>
                                <w:rFonts w:hint="eastAsia"/>
                              </w:rPr>
                              <w:t xml:space="preserve">　</w:t>
                            </w:r>
                            <w:r>
                              <w:t>（その指先を基準点＝０</w:t>
                            </w:r>
                            <w:r>
                              <w:rPr>
                                <w:rFonts w:hint="eastAsia"/>
                              </w:rPr>
                              <w:t>cm</w:t>
                            </w:r>
                            <w:r>
                              <w:rPr>
                                <w:rFonts w:hint="eastAsia"/>
                              </w:rPr>
                              <w:t>とする</w:t>
                            </w:r>
                            <w:r>
                              <w:t>）</w:t>
                            </w:r>
                          </w:p>
                          <w:p w:rsidR="00691A2C" w:rsidRDefault="00691A2C">
                            <w:r>
                              <w:rPr>
                                <w:rFonts w:hint="eastAsia"/>
                              </w:rPr>
                              <w:t>・</w:t>
                            </w:r>
                            <w:r>
                              <w:t>ゆっくりと（反動を</w:t>
                            </w:r>
                            <w:r>
                              <w:rPr>
                                <w:rFonts w:hint="eastAsia"/>
                              </w:rPr>
                              <w:t>つけないこと</w:t>
                            </w:r>
                            <w:r>
                              <w:t>）両手を前方に伸ばしていく。その</w:t>
                            </w:r>
                            <w:r>
                              <w:rPr>
                                <w:rFonts w:hint="eastAsia"/>
                              </w:rPr>
                              <w:t>時</w:t>
                            </w:r>
                            <w:r>
                              <w:t>に膝が曲がったり、足が外へ向かない</w:t>
                            </w:r>
                            <w:r>
                              <w:rPr>
                                <w:rFonts w:hint="eastAsia"/>
                              </w:rPr>
                              <w:t>ようにする</w:t>
                            </w:r>
                            <w:r>
                              <w:t>。</w:t>
                            </w:r>
                          </w:p>
                          <w:p w:rsidR="00691A2C" w:rsidRDefault="00691A2C">
                            <w:r>
                              <w:rPr>
                                <w:rFonts w:hint="eastAsia"/>
                              </w:rPr>
                              <w:t>・息を</w:t>
                            </w:r>
                            <w:r>
                              <w:t>数秒止めて</w:t>
                            </w:r>
                            <w:r>
                              <w:rPr>
                                <w:rFonts w:hint="eastAsia"/>
                              </w:rPr>
                              <w:t>頑張って伸ばす</w:t>
                            </w:r>
                            <w:r>
                              <w:t>のではなく、息を吐きながら伸ばすように指導する。</w:t>
                            </w:r>
                          </w:p>
                          <w:p w:rsidR="00691A2C" w:rsidRDefault="00691A2C">
                            <w:r>
                              <w:rPr>
                                <w:rFonts w:hint="eastAsia"/>
                              </w:rPr>
                              <w:t>・円背などがあり</w:t>
                            </w:r>
                            <w:r>
                              <w:t>開始肢位</w:t>
                            </w:r>
                            <w:r>
                              <w:rPr>
                                <w:rFonts w:hint="eastAsia"/>
                              </w:rPr>
                              <w:t>が取れない</w:t>
                            </w:r>
                            <w:r>
                              <w:t>人は、可能な範囲</w:t>
                            </w:r>
                            <w:r>
                              <w:rPr>
                                <w:rFonts w:hint="eastAsia"/>
                              </w:rPr>
                              <w:t>での</w:t>
                            </w:r>
                            <w:r>
                              <w:t>開始肢位</w:t>
                            </w:r>
                            <w:r>
                              <w:rPr>
                                <w:rFonts w:hint="eastAsia"/>
                              </w:rPr>
                              <w:t>をとり</w:t>
                            </w:r>
                            <w:r>
                              <w:t>、２回目も同</w:t>
                            </w:r>
                            <w:r>
                              <w:rPr>
                                <w:rFonts w:hint="eastAsia"/>
                              </w:rPr>
                              <w:t>条件</w:t>
                            </w:r>
                            <w:r>
                              <w:t>で測定できるように、その</w:t>
                            </w:r>
                            <w:r>
                              <w:rPr>
                                <w:rFonts w:hint="eastAsia"/>
                              </w:rPr>
                              <w:t>旨</w:t>
                            </w:r>
                            <w:r>
                              <w:t>を記載しておく。</w:t>
                            </w:r>
                          </w:p>
                          <w:p w:rsidR="00691A2C" w:rsidRPr="00691A2C" w:rsidRDefault="00691A2C">
                            <w:r>
                              <w:rPr>
                                <w:rFonts w:hint="eastAsia"/>
                              </w:rPr>
                              <w:t>・</w:t>
                            </w:r>
                            <w:r>
                              <w:t>２回測定し、その最大値を採用する。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テキスト ボックス 6" o:spid="_x0000_s1028" type="#_x0000_t202" style="position:absolute;left:0;text-align:left;margin-left:3.75pt;margin-top:4.5pt;width:525pt;height:16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" fillcolor="white [3201]" strokeweight=".5pt">
                <v:textbox>
                  <w:txbxContent>
                    <w:p w:rsidR="00691A2C" w:rsidRDefault="00691A2C">
                      <w:r>
                        <w:rPr>
                          <w:rFonts w:hint="eastAsia"/>
                        </w:rPr>
                        <w:t>・</w:t>
                      </w:r>
                      <w:r>
                        <w:t>壁に</w:t>
                      </w:r>
                      <w:r>
                        <w:rPr>
                          <w:rFonts w:hint="eastAsia"/>
                        </w:rPr>
                        <w:t>お尻</w:t>
                      </w:r>
                      <w:r>
                        <w:t>や背中をつけ、両膝をまっすぐ伸ば</w:t>
                      </w:r>
                      <w:r>
                        <w:rPr>
                          <w:rFonts w:hint="eastAsia"/>
                        </w:rPr>
                        <w:t>した</w:t>
                      </w:r>
                      <w:r>
                        <w:t>姿勢となる。足首は</w:t>
                      </w:r>
                      <w:r>
                        <w:rPr>
                          <w:rFonts w:hint="eastAsia"/>
                        </w:rPr>
                        <w:t>力を</w:t>
                      </w:r>
                      <w:r>
                        <w:t>抜いた自然な</w:t>
                      </w:r>
                      <w:r>
                        <w:rPr>
                          <w:rFonts w:hint="eastAsia"/>
                        </w:rPr>
                        <w:t>肢</w:t>
                      </w:r>
                      <w:r>
                        <w:t>位</w:t>
                      </w:r>
                      <w:r>
                        <w:rPr>
                          <w:rFonts w:hint="eastAsia"/>
                        </w:rPr>
                        <w:t>とする</w:t>
                      </w:r>
                      <w:r>
                        <w:t>。</w:t>
                      </w:r>
                    </w:p>
                    <w:p w:rsidR="00691A2C" w:rsidRDefault="00691A2C">
                      <w:r>
                        <w:rPr>
                          <w:rFonts w:hint="eastAsia"/>
                        </w:rPr>
                        <w:t>・</w:t>
                      </w:r>
                      <w:r>
                        <w:t>２５</w:t>
                      </w:r>
                      <w:r>
                        <w:rPr>
                          <w:rFonts w:hint="eastAsia"/>
                        </w:rPr>
                        <w:t>cm</w:t>
                      </w:r>
                      <w:r>
                        <w:rPr>
                          <w:rFonts w:hint="eastAsia"/>
                        </w:rPr>
                        <w:t>前後の</w:t>
                      </w:r>
                      <w:r>
                        <w:t>高さの台上に、肩幅の広さで肘を伸ばし、両手を乗せる。</w:t>
                      </w:r>
                    </w:p>
                    <w:p w:rsidR="00691A2C" w:rsidRDefault="00691A2C">
                      <w:r>
                        <w:rPr>
                          <w:rFonts w:hint="eastAsia"/>
                        </w:rPr>
                        <w:t xml:space="preserve">　</w:t>
                      </w:r>
                      <w:r>
                        <w:t>（その指先を基準点＝０</w:t>
                      </w:r>
                      <w:r>
                        <w:rPr>
                          <w:rFonts w:hint="eastAsia"/>
                        </w:rPr>
                        <w:t>cm</w:t>
                      </w:r>
                      <w:r>
                        <w:rPr>
                          <w:rFonts w:hint="eastAsia"/>
                        </w:rPr>
                        <w:t>とする</w:t>
                      </w:r>
                      <w:r>
                        <w:t>）</w:t>
                      </w:r>
                    </w:p>
                    <w:p w:rsidR="00691A2C" w:rsidRDefault="00691A2C">
                      <w:r>
                        <w:rPr>
                          <w:rFonts w:hint="eastAsia"/>
                        </w:rPr>
                        <w:t>・</w:t>
                      </w:r>
                      <w:r>
                        <w:t>ゆっくりと（反動を</w:t>
                      </w:r>
                      <w:r>
                        <w:rPr>
                          <w:rFonts w:hint="eastAsia"/>
                        </w:rPr>
                        <w:t>つけないこと</w:t>
                      </w:r>
                      <w:r>
                        <w:t>）両手を前方に伸ばしていく。その</w:t>
                      </w:r>
                      <w:r>
                        <w:rPr>
                          <w:rFonts w:hint="eastAsia"/>
                        </w:rPr>
                        <w:t>時</w:t>
                      </w:r>
                      <w:r>
                        <w:t>に膝が曲がったり、足が外へ向かない</w:t>
                      </w:r>
                      <w:r>
                        <w:rPr>
                          <w:rFonts w:hint="eastAsia"/>
                        </w:rPr>
                        <w:t>ようにする</w:t>
                      </w:r>
                      <w:r>
                        <w:t>。</w:t>
                      </w:r>
                    </w:p>
                    <w:p w:rsidR="00691A2C" w:rsidRDefault="00691A2C">
                      <w:r>
                        <w:rPr>
                          <w:rFonts w:hint="eastAsia"/>
                        </w:rPr>
                        <w:t>・息を</w:t>
                      </w:r>
                      <w:r>
                        <w:t>数秒止めて</w:t>
                      </w:r>
                      <w:r>
                        <w:rPr>
                          <w:rFonts w:hint="eastAsia"/>
                        </w:rPr>
                        <w:t>頑張って伸ばす</w:t>
                      </w:r>
                      <w:r>
                        <w:t>のではなく、息を吐きながら伸ばすように指導する。</w:t>
                      </w:r>
                    </w:p>
                    <w:p w:rsidR="00691A2C" w:rsidRDefault="00691A2C">
                      <w:r>
                        <w:rPr>
                          <w:rFonts w:hint="eastAsia"/>
                        </w:rPr>
                        <w:t>・円背などがあり</w:t>
                      </w:r>
                      <w:r>
                        <w:t>開始肢位</w:t>
                      </w:r>
                      <w:r>
                        <w:rPr>
                          <w:rFonts w:hint="eastAsia"/>
                        </w:rPr>
                        <w:t>が取れない</w:t>
                      </w:r>
                      <w:r>
                        <w:t>人は、可能な範囲</w:t>
                      </w:r>
                      <w:r>
                        <w:rPr>
                          <w:rFonts w:hint="eastAsia"/>
                        </w:rPr>
                        <w:t>での</w:t>
                      </w:r>
                      <w:r>
                        <w:t>開始肢位</w:t>
                      </w:r>
                      <w:r>
                        <w:rPr>
                          <w:rFonts w:hint="eastAsia"/>
                        </w:rPr>
                        <w:t>をとり</w:t>
                      </w:r>
                      <w:r>
                        <w:t>、２回目も同</w:t>
                      </w:r>
                      <w:r>
                        <w:rPr>
                          <w:rFonts w:hint="eastAsia"/>
                        </w:rPr>
                        <w:t>条件</w:t>
                      </w:r>
                      <w:r>
                        <w:t>で測定できるように、その</w:t>
                      </w:r>
                      <w:r>
                        <w:rPr>
                          <w:rFonts w:hint="eastAsia"/>
                        </w:rPr>
                        <w:t>旨</w:t>
                      </w:r>
                      <w:r>
                        <w:t>を記載しておく。</w:t>
                      </w:r>
                    </w:p>
                    <w:p w:rsidR="00691A2C" w:rsidRPr="00691A2C" w:rsidRDefault="00691A2C">
                      <w:pPr>
                        <w:rPr>
                          <w:rFonts w:hint="eastAsia"/>
                        </w:rPr>
                      </w:pPr>
                      <w:r>
                        <w:rPr>
                          <w:rFonts w:hint="eastAsia"/>
                        </w:rPr>
                        <w:t>・</w:t>
                      </w:r>
                      <w:r>
                        <w:t>２回測定し、その最大値を採用する。</w:t>
                      </w:r>
                    </w:p>
                  </w:txbxContent>
                </v:textbox>
              </v:shape>
            </w:pict>
          </mc:Fallback>
        </mc:AlternateContent>
      </w:r>
    </w:p>
    <w:p w:rsidR="00691A2C" w:rsidRDefault="00691A2C" w:rsidP="00015C71">
      <w:pPr>
        <w:rPr>
          <w:rFonts w:asciiTheme="minorEastAsia" w:hAnsiTheme="minorEastAsia"/>
        </w:rPr>
      </w:pPr>
    </w:p>
    <w:p w:rsidR="00691A2C" w:rsidRDefault="00691A2C" w:rsidP="00015C71">
      <w:pPr>
        <w:rPr>
          <w:rFonts w:asciiTheme="minorEastAsia" w:hAnsiTheme="minorEastAsia"/>
        </w:rPr>
      </w:pPr>
    </w:p>
    <w:p w:rsidR="00691A2C" w:rsidRDefault="00691A2C" w:rsidP="00015C71">
      <w:pPr>
        <w:rPr>
          <w:rFonts w:asciiTheme="minorEastAsia" w:hAnsiTheme="minorEastAsia"/>
        </w:rPr>
      </w:pPr>
    </w:p>
    <w:p w:rsidR="00691A2C" w:rsidRDefault="00691A2C" w:rsidP="00015C71">
      <w:pPr>
        <w:rPr>
          <w:rFonts w:asciiTheme="minorEastAsia" w:hAnsiTheme="minorEastAsia"/>
        </w:rPr>
      </w:pPr>
    </w:p>
    <w:p w:rsidR="00691A2C" w:rsidRPr="00691A2C" w:rsidRDefault="00691A2C" w:rsidP="00015C71">
      <w:pPr>
        <w:rPr>
          <w:rFonts w:asciiTheme="minorEastAsia" w:hAnsiTheme="minorEastAsia"/>
        </w:rPr>
      </w:pPr>
    </w:p>
    <w:p w:rsidR="00691A2C" w:rsidRDefault="00691A2C" w:rsidP="00015C71">
      <w:pPr>
        <w:rPr>
          <w:rFonts w:asciiTheme="minorEastAsia" w:hAnsiTheme="minorEastAsia"/>
          <w:b/>
        </w:rPr>
      </w:pPr>
    </w:p>
    <w:p w:rsidR="00691A2C" w:rsidRDefault="00691A2C" w:rsidP="00015C71">
      <w:pPr>
        <w:rPr>
          <w:rFonts w:asciiTheme="minorEastAsia" w:hAnsiTheme="minorEastAsia"/>
          <w:b/>
        </w:rPr>
      </w:pPr>
    </w:p>
    <w:p w:rsidR="00691A2C" w:rsidRDefault="00691A2C" w:rsidP="00015C71">
      <w:pPr>
        <w:rPr>
          <w:rFonts w:asciiTheme="minorEastAsia" w:hAnsiTheme="minorEastAsia"/>
          <w:b/>
        </w:rPr>
      </w:pPr>
    </w:p>
    <w:p w:rsidR="00691A2C" w:rsidRDefault="00691A2C" w:rsidP="00015C71">
      <w:pPr>
        <w:rPr>
          <w:rFonts w:asciiTheme="minorEastAsia" w:hAnsiTheme="minorEastAsia"/>
          <w:b/>
        </w:rPr>
      </w:pPr>
    </w:p>
    <w:p w:rsidR="00710A5B" w:rsidRPr="00193A04" w:rsidRDefault="00691A2C" w:rsidP="00015C71">
      <w:pPr>
        <w:rPr>
          <w:rFonts w:asciiTheme="minorEastAsia" w:hAnsiTheme="minorEastAsia"/>
          <w:b/>
        </w:rPr>
      </w:pPr>
      <w:r>
        <w:rPr>
          <w:rFonts w:asciiTheme="minorEastAsia" w:hAnsiTheme="minorEastAsia" w:hint="eastAsia"/>
          <w:b/>
        </w:rPr>
        <w:t>３．</w:t>
      </w:r>
      <w:r w:rsidR="00131E7D" w:rsidRPr="00193A04">
        <w:rPr>
          <w:rFonts w:asciiTheme="minorEastAsia" w:hAnsiTheme="minorEastAsia" w:hint="eastAsia"/>
          <w:b/>
        </w:rPr>
        <w:t>虚弱高齢者用</w:t>
      </w:r>
      <w:r w:rsidR="00710A5B" w:rsidRPr="00193A04">
        <w:rPr>
          <w:rFonts w:asciiTheme="minorEastAsia" w:hAnsiTheme="minorEastAsia" w:hint="eastAsia"/>
          <w:b/>
        </w:rPr>
        <w:t>１０秒椅子立ち上がりテスト</w:t>
      </w:r>
    </w:p>
    <w:p w:rsidR="00030BDF" w:rsidRDefault="00030BDF" w:rsidP="00015C71">
      <w:pPr>
        <w:rPr>
          <w:rFonts w:asciiTheme="minorEastAsia" w:hAnsiTheme="minorEastAsia"/>
        </w:rPr>
      </w:pPr>
      <w:r>
        <w:rPr>
          <w:rFonts w:asciiTheme="minorEastAsia" w:hAnsiTheme="minorEastAsia" w:hint="eastAsia"/>
        </w:rPr>
        <w:t>下肢筋力の指標として用いられている他、動的バランスを含む日常生活での移動能力を示す評価として有用。</w:t>
      </w:r>
    </w:p>
    <w:p w:rsidR="00030BDF" w:rsidRDefault="00030BDF" w:rsidP="00015C7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95249</wp:posOffset>
                </wp:positionV>
                <wp:extent cx="6696075" cy="2390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96075" cy="2390775"/>
                        </a:xfrm>
                        <a:prstGeom prst="rect">
                          <a:avLst/>
                        </a:prstGeom>
                        <a:solidFill>
                          <a:schemeClr val="lt1"/>
                        </a:solidFill>
                        <a:ln w="6350">
                          <a:solidFill>
                            <a:prstClr val="black"/>
                          </a:solidFill>
                        </a:ln>
                      </wps:spPr>
                      <wps:txbx>
                        <w:txbxContent>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・４０c</w:t>
                            </w:r>
                            <w:r>
                              <w:rPr>
                                <w:rFonts w:asciiTheme="minorEastAsia" w:hAnsiTheme="minorEastAsia"/>
                              </w:rPr>
                              <w:t>m</w:t>
                            </w:r>
                            <w:r>
                              <w:rPr>
                                <w:rFonts w:asciiTheme="minorEastAsia" w:hAnsiTheme="minorEastAsia" w:hint="eastAsia"/>
                              </w:rPr>
                              <w:t>程度の椅子にて、まっすぐ立ち上がった後、座る動作をすばやく１０秒間繰り返し、何回できたかを測定する。</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・椅子の中心より少し前に座り、少し前かがみになった姿勢から始める。</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・両手は膝の上に置く。両膝は握りこぶし１つ分くらい開く。かかとは少し引く。</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・椅子は動かないように、背もたれを壁につけておきましょう。</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・「始め」の合図で両膝が完全に伸展するまで立ち上がり、すばやく座る。</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・何回か練習した後、１回測定する。</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・測定途中、両膝が伸びていない場合は口頭で注意する。</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・痛みや違和感などを訴える場合は中止する。</w:t>
                            </w:r>
                          </w:p>
                          <w:p w:rsidR="00030BDF" w:rsidRPr="00710A5B" w:rsidRDefault="00030BDF" w:rsidP="00030BDF">
                            <w:pPr>
                              <w:pStyle w:val="a3"/>
                              <w:ind w:leftChars="0" w:left="210" w:hangingChars="100" w:hanging="210"/>
                              <w:rPr>
                                <w:rFonts w:asciiTheme="minorEastAsia" w:hAnsiTheme="minorEastAsia"/>
                              </w:rPr>
                            </w:pPr>
                            <w:r>
                              <w:rPr>
                                <w:rFonts w:asciiTheme="minorEastAsia" w:hAnsiTheme="minorEastAsia" w:hint="eastAsia"/>
                              </w:rPr>
                              <w:t>・立ち上がり途中で１０秒経過した場合は、カウントしない。</w:t>
                            </w:r>
                          </w:p>
                          <w:p w:rsidR="00030BDF" w:rsidRPr="00030BDF" w:rsidRDefault="00030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テキスト ボックス 1" o:spid="_x0000_s1029" type="#_x0000_t202" style="position:absolute;left:0;text-align:left;margin-left:1.5pt;margin-top:7.5pt;width:527.25pt;height:18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" fillcolor="white [3201]" strokeweight=".5pt">
                <v:textbox>
                  <w:txbxContent>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・４０c</w:t>
                      </w:r>
                      <w:r>
                        <w:rPr>
                          <w:rFonts w:asciiTheme="minorEastAsia" w:hAnsiTheme="minorEastAsia"/>
                        </w:rPr>
                        <w:t>m</w:t>
                      </w:r>
                      <w:r>
                        <w:rPr>
                          <w:rFonts w:asciiTheme="minorEastAsia" w:hAnsiTheme="minorEastAsia" w:hint="eastAsia"/>
                        </w:rPr>
                        <w:t>程度の椅子にて、まっすぐ立ち上がった後、座る動作をすばやく１０秒間繰り返し、何回できたかを測定する。</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・椅子の中心より少し前に座り、少し前かがみになった姿勢から始める。</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・両手は膝の上に置く。両膝は握りこぶし１つ分くらい開く。かかとは少し引く。</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・椅子は動かないように、背もたれを壁につけておきましょう。</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・「始め」の合図で両膝が完全に伸展するまで立ち上がり、すばやく座る。</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・何回か練習した後、１回測定する。</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・測定途中、両膝が伸びていない場合は口頭で注意する。</w:t>
                      </w:r>
                    </w:p>
                    <w:p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・痛みや違和感などを訴える場合は中止する。</w:t>
                      </w:r>
                    </w:p>
                    <w:p w:rsidR="00030BDF" w:rsidRPr="00710A5B" w:rsidRDefault="00030BDF" w:rsidP="00030BDF">
                      <w:pPr>
                        <w:pStyle w:val="a3"/>
                        <w:ind w:leftChars="0" w:left="210" w:hangingChars="100" w:hanging="210"/>
                        <w:rPr>
                          <w:rFonts w:asciiTheme="minorEastAsia" w:hAnsiTheme="minorEastAsia" w:hint="eastAsia"/>
                        </w:rPr>
                      </w:pPr>
                      <w:r>
                        <w:rPr>
                          <w:rFonts w:asciiTheme="minorEastAsia" w:hAnsiTheme="minorEastAsia" w:hint="eastAsia"/>
                        </w:rPr>
                        <w:t>・立ち上がり途中で１０秒経過した場合は、カウントしない。</w:t>
                      </w:r>
                    </w:p>
                    <w:p w:rsidR="00030BDF" w:rsidRPr="00030BDF" w:rsidRDefault="00030BDF"/>
                  </w:txbxContent>
                </v:textbox>
              </v:shape>
            </w:pict>
          </mc:Fallback>
        </mc:AlternateContent>
      </w:r>
    </w:p>
    <w:p w:rsidR="00710A5B" w:rsidRPr="00131E7D" w:rsidRDefault="00131E7D" w:rsidP="00131E7D">
      <w:pPr>
        <w:rPr>
          <w:rFonts w:asciiTheme="minorEastAsia" w:hAnsiTheme="minorEastAsia"/>
        </w:rPr>
      </w:pPr>
      <w:r>
        <w:rPr>
          <w:rFonts w:asciiTheme="minorEastAsia" w:hAnsiTheme="minorEastAsia" w:hint="eastAsia"/>
        </w:rPr>
        <w:t>４．</w:t>
      </w:r>
      <w:r w:rsidR="00DF1A76" w:rsidRPr="00131E7D">
        <w:rPr>
          <w:rFonts w:asciiTheme="minorEastAsia" w:hAnsiTheme="minorEastAsia" w:hint="eastAsia"/>
        </w:rPr>
        <w:t>３０秒椅子立ち上がりテスト</w:t>
      </w:r>
    </w:p>
    <w:p w:rsidR="00131E7D" w:rsidRDefault="00131E7D" w:rsidP="00131E7D">
      <w:pPr>
        <w:rPr>
          <w:rFonts w:asciiTheme="minorEastAsia" w:hAnsiTheme="minorEastAsia"/>
        </w:rPr>
      </w:pPr>
      <w:r>
        <w:rPr>
          <w:rFonts w:asciiTheme="minorEastAsia" w:hAnsiTheme="minorEastAsia" w:hint="eastAsia"/>
        </w:rPr>
        <w:t>５．開眼片足立ち時間</w:t>
      </w:r>
    </w:p>
    <w:p w:rsidR="00030BDF" w:rsidRDefault="00131E7D" w:rsidP="00131E7D">
      <w:pPr>
        <w:rPr>
          <w:rFonts w:asciiTheme="minorEastAsia" w:hAnsiTheme="minorEastAsia"/>
        </w:rPr>
      </w:pPr>
      <w:r>
        <w:rPr>
          <w:rFonts w:asciiTheme="minorEastAsia" w:hAnsiTheme="minorEastAsia" w:hint="eastAsia"/>
        </w:rPr>
        <w:t>６．Time up ＆go test</w:t>
      </w:r>
    </w:p>
    <w:p w:rsidR="00030BDF" w:rsidRPr="00030BDF" w:rsidRDefault="00030BDF" w:rsidP="00030BDF">
      <w:pPr>
        <w:rPr>
          <w:rFonts w:asciiTheme="minorEastAsia" w:hAnsiTheme="minorEastAsia"/>
        </w:rPr>
      </w:pPr>
    </w:p>
    <w:p w:rsidR="00030BDF" w:rsidRPr="00030BDF" w:rsidRDefault="00030BDF" w:rsidP="00030BDF">
      <w:pPr>
        <w:rPr>
          <w:rFonts w:asciiTheme="minorEastAsia" w:hAnsiTheme="minorEastAsia"/>
        </w:rPr>
      </w:pPr>
    </w:p>
    <w:p w:rsidR="00030BDF" w:rsidRPr="00030BDF" w:rsidRDefault="00030BDF" w:rsidP="00030BDF">
      <w:pPr>
        <w:rPr>
          <w:rFonts w:asciiTheme="minorEastAsia" w:hAnsiTheme="minorEastAsia"/>
        </w:rPr>
      </w:pPr>
    </w:p>
    <w:p w:rsidR="00030BDF" w:rsidRPr="00030BDF" w:rsidRDefault="00030BDF" w:rsidP="00030BDF">
      <w:pPr>
        <w:rPr>
          <w:rFonts w:asciiTheme="minorEastAsia" w:hAnsiTheme="minorEastAsia"/>
        </w:rPr>
      </w:pPr>
    </w:p>
    <w:p w:rsidR="00030BDF" w:rsidRPr="00030BDF" w:rsidRDefault="00030BDF" w:rsidP="00030BDF">
      <w:pPr>
        <w:rPr>
          <w:rFonts w:asciiTheme="minorEastAsia" w:hAnsiTheme="minorEastAsia"/>
        </w:rPr>
      </w:pPr>
    </w:p>
    <w:p w:rsidR="00030BDF" w:rsidRPr="00030BDF" w:rsidRDefault="00030BDF" w:rsidP="00030BDF">
      <w:pPr>
        <w:rPr>
          <w:rFonts w:asciiTheme="minorEastAsia" w:hAnsiTheme="minorEastAsia"/>
        </w:rPr>
      </w:pPr>
    </w:p>
    <w:p w:rsidR="00030BDF" w:rsidRPr="00030BDF" w:rsidRDefault="00030BDF" w:rsidP="00030BDF">
      <w:pPr>
        <w:rPr>
          <w:rFonts w:asciiTheme="minorEastAsia" w:hAnsiTheme="minorEastAsia"/>
        </w:rPr>
      </w:pPr>
    </w:p>
    <w:p w:rsidR="00030BDF" w:rsidRDefault="00030BDF" w:rsidP="00030BDF">
      <w:pPr>
        <w:rPr>
          <w:rFonts w:asciiTheme="minorEastAsia" w:hAnsiTheme="minorEastAsia"/>
        </w:rPr>
      </w:pPr>
    </w:p>
    <w:p w:rsidR="00476B38" w:rsidRDefault="00476B38" w:rsidP="00030BDF">
      <w:pPr>
        <w:rPr>
          <w:rFonts w:asciiTheme="minorEastAsia" w:hAnsiTheme="minorEastAsia"/>
        </w:rPr>
      </w:pPr>
    </w:p>
    <w:p w:rsidR="00476B38" w:rsidRDefault="00476B38" w:rsidP="00030BDF">
      <w:pPr>
        <w:rPr>
          <w:rFonts w:asciiTheme="minorEastAsia" w:hAnsiTheme="minorEastAsia"/>
        </w:rPr>
      </w:pPr>
    </w:p>
    <w:p w:rsidR="00476B38" w:rsidRDefault="00476B38" w:rsidP="00030BDF">
      <w:pPr>
        <w:rPr>
          <w:rFonts w:asciiTheme="minorEastAsia" w:hAnsiTheme="minorEastAsia"/>
        </w:rPr>
      </w:pPr>
    </w:p>
    <w:p w:rsidR="00476B38" w:rsidRDefault="00476B38" w:rsidP="00030BDF">
      <w:pPr>
        <w:rPr>
          <w:rFonts w:asciiTheme="minorEastAsia" w:hAnsiTheme="minorEastAsia"/>
        </w:rPr>
      </w:pPr>
    </w:p>
    <w:p w:rsidR="00131E7D" w:rsidRPr="00193A04" w:rsidRDefault="00030BDF" w:rsidP="00030BDF">
      <w:pPr>
        <w:rPr>
          <w:rFonts w:asciiTheme="minorEastAsia" w:hAnsiTheme="minorEastAsia"/>
          <w:b/>
        </w:rPr>
      </w:pPr>
      <w:r w:rsidRPr="00193A04">
        <w:rPr>
          <w:rFonts w:asciiTheme="minorEastAsia" w:hAnsiTheme="minorEastAsia" w:hint="eastAsia"/>
          <w:b/>
        </w:rPr>
        <w:lastRenderedPageBreak/>
        <w:t>４．３０秒椅子立ち上がりテスト</w:t>
      </w:r>
    </w:p>
    <w:p w:rsidR="00030BDF" w:rsidRDefault="00476B38" w:rsidP="00030BDF">
      <w:pPr>
        <w:rPr>
          <w:rFonts w:asciiTheme="minorEastAsia" w:hAnsiTheme="minorEastAsia"/>
        </w:rPr>
      </w:pPr>
      <w:r>
        <w:rPr>
          <w:rFonts w:asciiTheme="minorEastAsia" w:hAnsiTheme="minorEastAsia" w:hint="eastAsia"/>
        </w:rPr>
        <w:t>下肢筋力の指標として用いられている他、動的バランスを含む日常生活での移動能力を示す評価としても有用である。</w:t>
      </w:r>
    </w:p>
    <w:p w:rsidR="00476B38" w:rsidRDefault="00476B38" w:rsidP="00030BDF">
      <w:pPr>
        <w:rPr>
          <w:rFonts w:asciiTheme="minorEastAsia" w:hAnsiTheme="minorEastAsia"/>
        </w:rPr>
      </w:pPr>
      <w:r>
        <w:rPr>
          <w:rFonts w:asciiTheme="minorEastAsia" w:hAnsiTheme="minorEastAsia" w:hint="eastAsia"/>
          <w:b/>
          <w:noProof/>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38100</wp:posOffset>
                </wp:positionV>
                <wp:extent cx="6638925" cy="1876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638925" cy="1876425"/>
                        </a:xfrm>
                        <a:prstGeom prst="rect">
                          <a:avLst/>
                        </a:prstGeom>
                        <a:solidFill>
                          <a:schemeClr val="lt1"/>
                        </a:solidFill>
                        <a:ln w="6350">
                          <a:solidFill>
                            <a:prstClr val="black"/>
                          </a:solidFill>
                        </a:ln>
                      </wps:spPr>
                      <wps:txbx>
                        <w:txbxContent>
                          <w:p w:rsidR="00476B38" w:rsidRDefault="00476B38">
                            <w:r>
                              <w:rPr>
                                <w:rFonts w:hint="eastAsia"/>
                              </w:rPr>
                              <w:t>・４０</w:t>
                            </w:r>
                            <w:r>
                              <w:rPr>
                                <w:rFonts w:hint="eastAsia"/>
                              </w:rPr>
                              <w:t>cm</w:t>
                            </w:r>
                            <w:r>
                              <w:rPr>
                                <w:rFonts w:hint="eastAsia"/>
                              </w:rPr>
                              <w:t>程度の</w:t>
                            </w:r>
                            <w:r>
                              <w:t>椅子にて、まっすぐ立ち上がった後、座る</w:t>
                            </w:r>
                            <w:r>
                              <w:rPr>
                                <w:rFonts w:hint="eastAsia"/>
                              </w:rPr>
                              <w:t>動作</w:t>
                            </w:r>
                            <w:r>
                              <w:t>をすばやく３０秒間繰り返</w:t>
                            </w:r>
                            <w:r>
                              <w:rPr>
                                <w:rFonts w:hint="eastAsia"/>
                              </w:rPr>
                              <w:t>し</w:t>
                            </w:r>
                            <w:r>
                              <w:t>、何回できたかを測定する。</w:t>
                            </w:r>
                          </w:p>
                          <w:p w:rsidR="00476B38" w:rsidRDefault="00476B38">
                            <w:r>
                              <w:rPr>
                                <w:rFonts w:hint="eastAsia"/>
                              </w:rPr>
                              <w:t>・</w:t>
                            </w:r>
                            <w:r>
                              <w:t>椅子の中央より少し前に座り、少し前かがみになった姿勢から始める。</w:t>
                            </w:r>
                          </w:p>
                          <w:p w:rsidR="00476B38" w:rsidRDefault="00476B38">
                            <w:r>
                              <w:rPr>
                                <w:rFonts w:hint="eastAsia"/>
                              </w:rPr>
                              <w:t>・</w:t>
                            </w:r>
                            <w:r>
                              <w:t>両手は</w:t>
                            </w:r>
                            <w:r>
                              <w:rPr>
                                <w:rFonts w:hint="eastAsia"/>
                              </w:rPr>
                              <w:t>胸の</w:t>
                            </w:r>
                            <w:r>
                              <w:t>前</w:t>
                            </w:r>
                            <w:r>
                              <w:rPr>
                                <w:rFonts w:hint="eastAsia"/>
                              </w:rPr>
                              <w:t>で</w:t>
                            </w:r>
                            <w:r>
                              <w:t>腕組み</w:t>
                            </w:r>
                            <w:r>
                              <w:rPr>
                                <w:rFonts w:hint="eastAsia"/>
                              </w:rPr>
                              <w:t>する</w:t>
                            </w:r>
                            <w:r>
                              <w:t>。両膝</w:t>
                            </w:r>
                            <w:r>
                              <w:rPr>
                                <w:rFonts w:hint="eastAsia"/>
                              </w:rPr>
                              <w:t>は</w:t>
                            </w:r>
                            <w:r>
                              <w:t>握り</w:t>
                            </w:r>
                            <w:r>
                              <w:rPr>
                                <w:rFonts w:hint="eastAsia"/>
                              </w:rPr>
                              <w:t>こぶし</w:t>
                            </w:r>
                            <w:r>
                              <w:t>一つ分くらい開く。かかと</w:t>
                            </w:r>
                            <w:r>
                              <w:rPr>
                                <w:rFonts w:hint="eastAsia"/>
                              </w:rPr>
                              <w:t>は</w:t>
                            </w:r>
                            <w:r>
                              <w:t>少し引く。</w:t>
                            </w:r>
                          </w:p>
                          <w:p w:rsidR="00476B38" w:rsidRDefault="00476B38">
                            <w:r>
                              <w:rPr>
                                <w:rFonts w:hint="eastAsia"/>
                              </w:rPr>
                              <w:t>・「</w:t>
                            </w:r>
                            <w:r>
                              <w:t>始め」の合図で両膝が完全に伸展するまで立ち上がり、すばやく座る。</w:t>
                            </w:r>
                          </w:p>
                          <w:p w:rsidR="00476B38" w:rsidRDefault="00476B38">
                            <w:r>
                              <w:rPr>
                                <w:rFonts w:hint="eastAsia"/>
                              </w:rPr>
                              <w:t>・</w:t>
                            </w:r>
                            <w:r>
                              <w:t>何回か練習した後、１回測定する。</w:t>
                            </w:r>
                          </w:p>
                          <w:p w:rsidR="00476B38" w:rsidRDefault="00476B38">
                            <w:r>
                              <w:rPr>
                                <w:rFonts w:hint="eastAsia"/>
                              </w:rPr>
                              <w:t>・</w:t>
                            </w:r>
                            <w:r>
                              <w:t>測定途中、両膝</w:t>
                            </w:r>
                            <w:r>
                              <w:rPr>
                                <w:rFonts w:hint="eastAsia"/>
                              </w:rPr>
                              <w:t>が</w:t>
                            </w:r>
                            <w:r>
                              <w:t>伸びていない場合は</w:t>
                            </w:r>
                            <w:r>
                              <w:rPr>
                                <w:rFonts w:hint="eastAsia"/>
                              </w:rPr>
                              <w:t>口頭</w:t>
                            </w:r>
                            <w:r>
                              <w:t>で</w:t>
                            </w:r>
                            <w:r>
                              <w:rPr>
                                <w:rFonts w:hint="eastAsia"/>
                              </w:rPr>
                              <w:t>注意</w:t>
                            </w:r>
                            <w:r>
                              <w:t>する。</w:t>
                            </w:r>
                          </w:p>
                          <w:p w:rsidR="00476B38" w:rsidRPr="00476B38" w:rsidRDefault="00476B38">
                            <w:r>
                              <w:rPr>
                                <w:rFonts w:hint="eastAsia"/>
                              </w:rPr>
                              <w:t>・</w:t>
                            </w:r>
                            <w:r>
                              <w:t>痛みや違和感などを訴える場合は中止する。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テキスト ボックス 7" o:spid="_x0000_s1030" type="#_x0000_t202" style="position:absolute;left:0;text-align:left;margin-left:6pt;margin-top:3pt;width:522.75pt;height:14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" fillcolor="white [3201]" strokeweight=".5pt">
                <v:textbox>
                  <w:txbxContent>
                    <w:p w:rsidR="00476B38" w:rsidRDefault="00476B38">
                      <w:r>
                        <w:rPr>
                          <w:rFonts w:hint="eastAsia"/>
                        </w:rPr>
                        <w:t>・４０</w:t>
                      </w:r>
                      <w:r>
                        <w:rPr>
                          <w:rFonts w:hint="eastAsia"/>
                        </w:rPr>
                        <w:t>cm</w:t>
                      </w:r>
                      <w:r>
                        <w:rPr>
                          <w:rFonts w:hint="eastAsia"/>
                        </w:rPr>
                        <w:t>程度の</w:t>
                      </w:r>
                      <w:r>
                        <w:t>椅子にて、まっすぐ立ち上がった後、座る</w:t>
                      </w:r>
                      <w:r>
                        <w:rPr>
                          <w:rFonts w:hint="eastAsia"/>
                        </w:rPr>
                        <w:t>動作</w:t>
                      </w:r>
                      <w:r>
                        <w:t>をすばやく３０秒間繰り返</w:t>
                      </w:r>
                      <w:r>
                        <w:rPr>
                          <w:rFonts w:hint="eastAsia"/>
                        </w:rPr>
                        <w:t>し</w:t>
                      </w:r>
                      <w:r>
                        <w:t>、何回できたかを測定する。</w:t>
                      </w:r>
                    </w:p>
                    <w:p w:rsidR="00476B38" w:rsidRDefault="00476B38">
                      <w:r>
                        <w:rPr>
                          <w:rFonts w:hint="eastAsia"/>
                        </w:rPr>
                        <w:t>・</w:t>
                      </w:r>
                      <w:r>
                        <w:t>椅子の中央より少し前に座り、少し前かがみになった姿勢から始める。</w:t>
                      </w:r>
                    </w:p>
                    <w:p w:rsidR="00476B38" w:rsidRDefault="00476B38">
                      <w:r>
                        <w:rPr>
                          <w:rFonts w:hint="eastAsia"/>
                        </w:rPr>
                        <w:t>・</w:t>
                      </w:r>
                      <w:r>
                        <w:t>両手は</w:t>
                      </w:r>
                      <w:r>
                        <w:rPr>
                          <w:rFonts w:hint="eastAsia"/>
                        </w:rPr>
                        <w:t>胸の</w:t>
                      </w:r>
                      <w:r>
                        <w:t>前</w:t>
                      </w:r>
                      <w:r>
                        <w:rPr>
                          <w:rFonts w:hint="eastAsia"/>
                        </w:rPr>
                        <w:t>で</w:t>
                      </w:r>
                      <w:r>
                        <w:t>腕組み</w:t>
                      </w:r>
                      <w:r>
                        <w:rPr>
                          <w:rFonts w:hint="eastAsia"/>
                        </w:rPr>
                        <w:t>する</w:t>
                      </w:r>
                      <w:r>
                        <w:t>。両膝</w:t>
                      </w:r>
                      <w:r>
                        <w:rPr>
                          <w:rFonts w:hint="eastAsia"/>
                        </w:rPr>
                        <w:t>は</w:t>
                      </w:r>
                      <w:r>
                        <w:t>握り</w:t>
                      </w:r>
                      <w:r>
                        <w:rPr>
                          <w:rFonts w:hint="eastAsia"/>
                        </w:rPr>
                        <w:t>こぶし</w:t>
                      </w:r>
                      <w:r>
                        <w:t>一つ分くらい開く。かかと</w:t>
                      </w:r>
                      <w:r>
                        <w:rPr>
                          <w:rFonts w:hint="eastAsia"/>
                        </w:rPr>
                        <w:t>は</w:t>
                      </w:r>
                      <w:r>
                        <w:t>少し引く。</w:t>
                      </w:r>
                    </w:p>
                    <w:p w:rsidR="00476B38" w:rsidRDefault="00476B38">
                      <w:r>
                        <w:rPr>
                          <w:rFonts w:hint="eastAsia"/>
                        </w:rPr>
                        <w:t>・「</w:t>
                      </w:r>
                      <w:r>
                        <w:t>始め」の合図で両膝が完全に伸展するまで立ち上がり、すばやく座る。</w:t>
                      </w:r>
                    </w:p>
                    <w:p w:rsidR="00476B38" w:rsidRDefault="00476B38">
                      <w:r>
                        <w:rPr>
                          <w:rFonts w:hint="eastAsia"/>
                        </w:rPr>
                        <w:t>・</w:t>
                      </w:r>
                      <w:r>
                        <w:t>何回か練習した後、１回測定する。</w:t>
                      </w:r>
                    </w:p>
                    <w:p w:rsidR="00476B38" w:rsidRDefault="00476B38">
                      <w:r>
                        <w:rPr>
                          <w:rFonts w:hint="eastAsia"/>
                        </w:rPr>
                        <w:t>・</w:t>
                      </w:r>
                      <w:r>
                        <w:t>測定途中、両膝</w:t>
                      </w:r>
                      <w:r>
                        <w:rPr>
                          <w:rFonts w:hint="eastAsia"/>
                        </w:rPr>
                        <w:t>が</w:t>
                      </w:r>
                      <w:r>
                        <w:t>伸びていない場合は</w:t>
                      </w:r>
                      <w:r>
                        <w:rPr>
                          <w:rFonts w:hint="eastAsia"/>
                        </w:rPr>
                        <w:t>口頭</w:t>
                      </w:r>
                      <w:r>
                        <w:t>で</w:t>
                      </w:r>
                      <w:r>
                        <w:rPr>
                          <w:rFonts w:hint="eastAsia"/>
                        </w:rPr>
                        <w:t>注意</w:t>
                      </w:r>
                      <w:r>
                        <w:t>する。</w:t>
                      </w:r>
                    </w:p>
                    <w:p w:rsidR="00476B38" w:rsidRPr="00476B38" w:rsidRDefault="00476B38">
                      <w:pPr>
                        <w:rPr>
                          <w:rFonts w:hint="eastAsia"/>
                        </w:rPr>
                      </w:pPr>
                      <w:r>
                        <w:rPr>
                          <w:rFonts w:hint="eastAsia"/>
                        </w:rPr>
                        <w:t>・</w:t>
                      </w:r>
                      <w:r>
                        <w:t>痛みや違和感などを訴える場合は中止する。</w:t>
                      </w:r>
                    </w:p>
                  </w:txbxContent>
                </v:textbox>
              </v:shape>
            </w:pict>
          </mc:Fallback>
        </mc:AlternateContent>
      </w:r>
    </w:p>
    <w:p w:rsidR="00476B38" w:rsidRDefault="00476B38" w:rsidP="00030BDF">
      <w:pPr>
        <w:rPr>
          <w:rFonts w:asciiTheme="minorEastAsia" w:hAnsiTheme="minorEastAsia"/>
        </w:rPr>
      </w:pPr>
    </w:p>
    <w:p w:rsidR="00476B38" w:rsidRDefault="00476B38" w:rsidP="00030BDF">
      <w:pPr>
        <w:rPr>
          <w:rFonts w:asciiTheme="minorEastAsia" w:hAnsiTheme="minorEastAsia"/>
        </w:rPr>
      </w:pPr>
    </w:p>
    <w:p w:rsidR="00476B38" w:rsidRDefault="00476B38" w:rsidP="00030BDF">
      <w:pPr>
        <w:rPr>
          <w:rFonts w:asciiTheme="minorEastAsia" w:hAnsiTheme="minorEastAsia"/>
        </w:rPr>
      </w:pPr>
    </w:p>
    <w:p w:rsidR="00476B38" w:rsidRDefault="00476B38" w:rsidP="00030BDF">
      <w:pPr>
        <w:rPr>
          <w:rFonts w:asciiTheme="minorEastAsia" w:hAnsiTheme="minorEastAsia"/>
        </w:rPr>
      </w:pPr>
    </w:p>
    <w:p w:rsidR="00476B38" w:rsidRDefault="00476B38" w:rsidP="00030BDF">
      <w:pPr>
        <w:rPr>
          <w:rFonts w:asciiTheme="minorEastAsia" w:hAnsiTheme="minorEastAsia"/>
        </w:rPr>
      </w:pPr>
    </w:p>
    <w:p w:rsidR="00476B38" w:rsidRDefault="00476B38" w:rsidP="00030BDF">
      <w:pPr>
        <w:rPr>
          <w:rFonts w:asciiTheme="minorEastAsia" w:hAnsiTheme="minorEastAsia"/>
        </w:rPr>
      </w:pPr>
    </w:p>
    <w:p w:rsidR="00476B38" w:rsidRDefault="00476B38" w:rsidP="00030BDF">
      <w:pPr>
        <w:rPr>
          <w:rFonts w:asciiTheme="minorEastAsia" w:hAnsiTheme="minorEastAsia"/>
        </w:rPr>
      </w:pPr>
    </w:p>
    <w:p w:rsidR="00476B38" w:rsidRDefault="00476B38" w:rsidP="00030BDF">
      <w:pPr>
        <w:rPr>
          <w:rFonts w:asciiTheme="minorEastAsia" w:hAnsiTheme="minorEastAsia"/>
        </w:rPr>
      </w:pPr>
    </w:p>
    <w:p w:rsidR="00030BDF" w:rsidRPr="00193A04" w:rsidRDefault="00030BDF" w:rsidP="00030BDF">
      <w:pPr>
        <w:rPr>
          <w:rFonts w:asciiTheme="minorEastAsia" w:hAnsiTheme="minorEastAsia"/>
          <w:b/>
        </w:rPr>
      </w:pPr>
      <w:r w:rsidRPr="00193A04">
        <w:rPr>
          <w:rFonts w:asciiTheme="minorEastAsia" w:hAnsiTheme="minorEastAsia" w:hint="eastAsia"/>
          <w:b/>
        </w:rPr>
        <w:t>５．開眼片足立ち時間</w:t>
      </w:r>
    </w:p>
    <w:p w:rsidR="00030BDF" w:rsidRDefault="00030BDF" w:rsidP="00030BDF">
      <w:pPr>
        <w:rPr>
          <w:rFonts w:asciiTheme="minorEastAsia" w:hAnsiTheme="minorEastAsia"/>
        </w:rPr>
      </w:pPr>
      <w:r>
        <w:rPr>
          <w:rFonts w:asciiTheme="minorEastAsia" w:hAnsiTheme="minorEastAsia" w:hint="eastAsia"/>
        </w:rPr>
        <w:t>静的バランスの指標として用いられており、転倒評価としても使用できる。</w:t>
      </w:r>
    </w:p>
    <w:p w:rsidR="00030BDF" w:rsidRDefault="00030BDF" w:rsidP="00030BD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76199</wp:posOffset>
                </wp:positionV>
                <wp:extent cx="6657975" cy="1476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1476375"/>
                        </a:xfrm>
                        <a:prstGeom prst="rect">
                          <a:avLst/>
                        </a:prstGeom>
                        <a:solidFill>
                          <a:schemeClr val="lt1"/>
                        </a:solidFill>
                        <a:ln w="6350">
                          <a:solidFill>
                            <a:prstClr val="black"/>
                          </a:solidFill>
                        </a:ln>
                      </wps:spPr>
                      <wps:txbx>
                        <w:txbxContent>
                          <w:p w:rsidR="00030BDF" w:rsidRDefault="00030BDF">
                            <w:r>
                              <w:rPr>
                                <w:rFonts w:hint="eastAsia"/>
                              </w:rPr>
                              <w:t>・</w:t>
                            </w:r>
                            <w:r>
                              <w:t>腰に両手をあて、挙げやすい</w:t>
                            </w:r>
                            <w:r>
                              <w:rPr>
                                <w:rFonts w:hint="eastAsia"/>
                              </w:rPr>
                              <w:t>側</w:t>
                            </w:r>
                            <w:r>
                              <w:t>の足を適当な高さに</w:t>
                            </w:r>
                            <w:r>
                              <w:rPr>
                                <w:rFonts w:hint="eastAsia"/>
                              </w:rPr>
                              <w:t>挙げる</w:t>
                            </w:r>
                            <w:r>
                              <w:t>。ただし</w:t>
                            </w:r>
                            <w:r>
                              <w:rPr>
                                <w:rFonts w:hint="eastAsia"/>
                              </w:rPr>
                              <w:t>挙げた</w:t>
                            </w:r>
                            <w:r>
                              <w:t>足を軸足につけないこととする。</w:t>
                            </w:r>
                          </w:p>
                          <w:p w:rsidR="00030BDF" w:rsidRDefault="00030BDF">
                            <w:r>
                              <w:rPr>
                                <w:rFonts w:hint="eastAsia"/>
                              </w:rPr>
                              <w:t>・「よーい</w:t>
                            </w:r>
                            <w:r>
                              <w:t>、スタート」で測定を開始するのではなく、被験者のタイミングで開始する。そのために</w:t>
                            </w:r>
                            <w:r>
                              <w:rPr>
                                <w:rFonts w:hint="eastAsia"/>
                              </w:rPr>
                              <w:t>、</w:t>
                            </w:r>
                            <w:r>
                              <w:t>「準備ができたらいつでも始めてください」と</w:t>
                            </w:r>
                            <w:r>
                              <w:rPr>
                                <w:rFonts w:hint="eastAsia"/>
                              </w:rPr>
                              <w:t>言っておく</w:t>
                            </w:r>
                            <w:r>
                              <w:t>。</w:t>
                            </w:r>
                          </w:p>
                          <w:p w:rsidR="00030BDF" w:rsidRDefault="00030BDF">
                            <w:r>
                              <w:rPr>
                                <w:rFonts w:hint="eastAsia"/>
                              </w:rPr>
                              <w:t>・</w:t>
                            </w:r>
                            <w:r>
                              <w:t>手が腰から離れたり、軸足が動いた場合は終了とする。</w:t>
                            </w:r>
                          </w:p>
                          <w:p w:rsidR="00030BDF" w:rsidRDefault="00030BDF">
                            <w:r>
                              <w:rPr>
                                <w:rFonts w:hint="eastAsia"/>
                              </w:rPr>
                              <w:t>・計測</w:t>
                            </w:r>
                            <w:r>
                              <w:t>時間は最大６０</w:t>
                            </w:r>
                            <w:r>
                              <w:rPr>
                                <w:rFonts w:hint="eastAsia"/>
                              </w:rPr>
                              <w:t>秒</w:t>
                            </w:r>
                            <w:r>
                              <w:t>とする。</w:t>
                            </w:r>
                          </w:p>
                          <w:p w:rsidR="00030BDF" w:rsidRPr="00030BDF" w:rsidRDefault="00030BDF">
                            <w:r>
                              <w:rPr>
                                <w:rFonts w:hint="eastAsia"/>
                              </w:rPr>
                              <w:t>・</w:t>
                            </w:r>
                            <w:r>
                              <w:t>左右</w:t>
                            </w:r>
                            <w:r>
                              <w:rPr>
                                <w:rFonts w:hint="eastAsia"/>
                              </w:rPr>
                              <w:t>１</w:t>
                            </w:r>
                            <w:r>
                              <w:t>回ずつ測定し、その最大値を採用する。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テキスト ボックス 2" o:spid="_x0000_s1031" type="#_x0000_t202" style="position:absolute;left:0;text-align:left;margin-left:4.5pt;margin-top:6pt;width:524.25pt;height:11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VHbwIAALo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" fillcolor="white [3201]" strokeweight=".5pt">
                <v:textbox>
                  <w:txbxContent>
                    <w:p w:rsidR="00030BDF" w:rsidRDefault="00030BDF">
                      <w:r>
                        <w:rPr>
                          <w:rFonts w:hint="eastAsia"/>
                        </w:rPr>
                        <w:t>・</w:t>
                      </w:r>
                      <w:r>
                        <w:t>腰に両手をあて、挙げやすい</w:t>
                      </w:r>
                      <w:r>
                        <w:rPr>
                          <w:rFonts w:hint="eastAsia"/>
                        </w:rPr>
                        <w:t>側</w:t>
                      </w:r>
                      <w:r>
                        <w:t>の足を適当な高さに</w:t>
                      </w:r>
                      <w:r>
                        <w:rPr>
                          <w:rFonts w:hint="eastAsia"/>
                        </w:rPr>
                        <w:t>挙げる</w:t>
                      </w:r>
                      <w:r>
                        <w:t>。ただし</w:t>
                      </w:r>
                      <w:r>
                        <w:rPr>
                          <w:rFonts w:hint="eastAsia"/>
                        </w:rPr>
                        <w:t>挙げた</w:t>
                      </w:r>
                      <w:r>
                        <w:t>足を軸足につけないこととする。</w:t>
                      </w:r>
                    </w:p>
                    <w:p w:rsidR="00030BDF" w:rsidRDefault="00030BDF">
                      <w:r>
                        <w:rPr>
                          <w:rFonts w:hint="eastAsia"/>
                        </w:rPr>
                        <w:t>・「よーい</w:t>
                      </w:r>
                      <w:r>
                        <w:t>、スタート」で測定を開始するのではなく、被験者のタイミングで開始する。そのために</w:t>
                      </w:r>
                      <w:r>
                        <w:rPr>
                          <w:rFonts w:hint="eastAsia"/>
                        </w:rPr>
                        <w:t>、</w:t>
                      </w:r>
                      <w:r>
                        <w:t>「準備ができたらいつでも始めてください」と</w:t>
                      </w:r>
                      <w:r>
                        <w:rPr>
                          <w:rFonts w:hint="eastAsia"/>
                        </w:rPr>
                        <w:t>言っておく</w:t>
                      </w:r>
                      <w:r>
                        <w:t>。</w:t>
                      </w:r>
                    </w:p>
                    <w:p w:rsidR="00030BDF" w:rsidRDefault="00030BDF">
                      <w:r>
                        <w:rPr>
                          <w:rFonts w:hint="eastAsia"/>
                        </w:rPr>
                        <w:t>・</w:t>
                      </w:r>
                      <w:r>
                        <w:t>手が腰から離れたり、軸足が動いた場合は終了とする。</w:t>
                      </w:r>
                    </w:p>
                    <w:p w:rsidR="00030BDF" w:rsidRDefault="00030BDF">
                      <w:r>
                        <w:rPr>
                          <w:rFonts w:hint="eastAsia"/>
                        </w:rPr>
                        <w:t>・計測</w:t>
                      </w:r>
                      <w:r>
                        <w:t>時間は最大６０</w:t>
                      </w:r>
                      <w:r>
                        <w:rPr>
                          <w:rFonts w:hint="eastAsia"/>
                        </w:rPr>
                        <w:t>秒</w:t>
                      </w:r>
                      <w:r>
                        <w:t>とする。</w:t>
                      </w:r>
                    </w:p>
                    <w:p w:rsidR="00030BDF" w:rsidRPr="00030BDF" w:rsidRDefault="00030BDF">
                      <w:pPr>
                        <w:rPr>
                          <w:rFonts w:hint="eastAsia"/>
                        </w:rPr>
                      </w:pPr>
                      <w:r>
                        <w:rPr>
                          <w:rFonts w:hint="eastAsia"/>
                        </w:rPr>
                        <w:t>・</w:t>
                      </w:r>
                      <w:r>
                        <w:t>左右</w:t>
                      </w:r>
                      <w:r>
                        <w:rPr>
                          <w:rFonts w:hint="eastAsia"/>
                        </w:rPr>
                        <w:t>１</w:t>
                      </w:r>
                      <w:r>
                        <w:t>回ずつ測定し、その最大値を採用する。</w:t>
                      </w:r>
                    </w:p>
                  </w:txbxContent>
                </v:textbox>
              </v:shape>
            </w:pict>
          </mc:Fallback>
        </mc:AlternateContent>
      </w:r>
    </w:p>
    <w:p w:rsidR="00030BDF" w:rsidRDefault="00030BDF" w:rsidP="00030BDF">
      <w:pPr>
        <w:rPr>
          <w:rFonts w:asciiTheme="minorEastAsia" w:hAnsiTheme="minorEastAsia"/>
        </w:rPr>
      </w:pPr>
    </w:p>
    <w:p w:rsidR="00193A04" w:rsidRDefault="00193A04" w:rsidP="00030BDF">
      <w:pPr>
        <w:rPr>
          <w:rFonts w:asciiTheme="minorEastAsia" w:hAnsiTheme="minorEastAsia"/>
        </w:rPr>
      </w:pPr>
    </w:p>
    <w:p w:rsidR="00193A04" w:rsidRPr="00193A04" w:rsidRDefault="00193A04" w:rsidP="00193A04">
      <w:pPr>
        <w:rPr>
          <w:rFonts w:asciiTheme="minorEastAsia" w:hAnsiTheme="minorEastAsia"/>
        </w:rPr>
      </w:pPr>
    </w:p>
    <w:p w:rsidR="00193A04" w:rsidRPr="00193A04" w:rsidRDefault="00193A04" w:rsidP="00193A04">
      <w:pPr>
        <w:rPr>
          <w:rFonts w:asciiTheme="minorEastAsia" w:hAnsiTheme="minorEastAsia"/>
        </w:rPr>
      </w:pPr>
    </w:p>
    <w:p w:rsidR="00193A04" w:rsidRPr="00193A04" w:rsidRDefault="00193A04" w:rsidP="00193A04">
      <w:pPr>
        <w:rPr>
          <w:rFonts w:asciiTheme="minorEastAsia" w:hAnsiTheme="minorEastAsia"/>
        </w:rPr>
      </w:pPr>
    </w:p>
    <w:p w:rsidR="00193A04" w:rsidRPr="00193A04" w:rsidRDefault="00193A04" w:rsidP="00193A04">
      <w:pPr>
        <w:rPr>
          <w:rFonts w:asciiTheme="minorEastAsia" w:hAnsiTheme="minorEastAsia"/>
        </w:rPr>
      </w:pPr>
    </w:p>
    <w:p w:rsidR="00193A04" w:rsidRDefault="00193A04" w:rsidP="00193A04">
      <w:pPr>
        <w:rPr>
          <w:rFonts w:asciiTheme="minorEastAsia" w:hAnsiTheme="minorEastAsia"/>
        </w:rPr>
      </w:pPr>
    </w:p>
    <w:p w:rsidR="00030BDF" w:rsidRPr="00193A04" w:rsidRDefault="00193A04" w:rsidP="00193A04">
      <w:pPr>
        <w:rPr>
          <w:rFonts w:asciiTheme="minorEastAsia" w:hAnsiTheme="minorEastAsia"/>
          <w:b/>
        </w:rPr>
      </w:pPr>
      <w:r w:rsidRPr="00193A04">
        <w:rPr>
          <w:rFonts w:asciiTheme="minorEastAsia" w:hAnsiTheme="minorEastAsia" w:hint="eastAsia"/>
          <w:b/>
        </w:rPr>
        <w:t>６．Timed　up ＆ go test</w:t>
      </w:r>
    </w:p>
    <w:p w:rsidR="00193A04" w:rsidRDefault="00193A04" w:rsidP="00193A04">
      <w:pPr>
        <w:rPr>
          <w:rFonts w:asciiTheme="minorEastAsia" w:hAnsiTheme="minorEastAsia"/>
        </w:rPr>
      </w:pPr>
      <w:r>
        <w:rPr>
          <w:rFonts w:asciiTheme="minorEastAsia" w:hAnsiTheme="minorEastAsia" w:hint="eastAsia"/>
        </w:rPr>
        <w:t>椅子からの立ち上がり動作から平地移動、回転動作、椅子へのしゃがみ動作を含み、移動動作の総合能力の指標として用いられている。</w:t>
      </w:r>
    </w:p>
    <w:p w:rsidR="00193A04" w:rsidRDefault="00193A04" w:rsidP="00193A04">
      <w:pPr>
        <w:rPr>
          <w:rFonts w:asciiTheme="minorEastAsia" w:hAnsiTheme="minorEastAsia"/>
        </w:rPr>
      </w:pPr>
      <w:r>
        <w:rPr>
          <w:rFonts w:asciiTheme="minorEastAsia" w:hAnsiTheme="minorEastAsia" w:hint="eastAsia"/>
        </w:rPr>
        <w:t>また、動的バランスを含み、転倒傾向を捉える指標としても用いられている。</w:t>
      </w:r>
    </w:p>
    <w:p w:rsidR="00193A04" w:rsidRDefault="00193A04" w:rsidP="00193A04">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47626</wp:posOffset>
                </wp:positionV>
                <wp:extent cx="6677025" cy="990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677025" cy="990600"/>
                        </a:xfrm>
                        <a:prstGeom prst="rect">
                          <a:avLst/>
                        </a:prstGeom>
                        <a:solidFill>
                          <a:schemeClr val="lt1"/>
                        </a:solidFill>
                        <a:ln w="6350">
                          <a:solidFill>
                            <a:prstClr val="black"/>
                          </a:solidFill>
                        </a:ln>
                      </wps:spPr>
                      <wps:txbx>
                        <w:txbxContent>
                          <w:p w:rsidR="00193A04" w:rsidRDefault="00193A04">
                            <w:r>
                              <w:rPr>
                                <w:rFonts w:hint="eastAsia"/>
                              </w:rPr>
                              <w:t>・</w:t>
                            </w:r>
                            <w:r>
                              <w:t>被験者は椅子に深く腰掛け、手は太ももの上に置く。</w:t>
                            </w:r>
                          </w:p>
                          <w:p w:rsidR="00193A04" w:rsidRDefault="00193A04">
                            <w:r>
                              <w:rPr>
                                <w:rFonts w:hint="eastAsia"/>
                              </w:rPr>
                              <w:t>・</w:t>
                            </w:r>
                            <w:r>
                              <w:t>「</w:t>
                            </w:r>
                            <w:r>
                              <w:rPr>
                                <w:rFonts w:hint="eastAsia"/>
                              </w:rPr>
                              <w:t>よーい</w:t>
                            </w:r>
                            <w:r>
                              <w:t>、スタート」で、被験者は椅子から立ち上がり、３ｍ先の目標物を回って、再び椅子に腰掛ける。</w:t>
                            </w:r>
                          </w:p>
                          <w:p w:rsidR="00193A04" w:rsidRDefault="00193A04">
                            <w:r>
                              <w:rPr>
                                <w:rFonts w:hint="eastAsia"/>
                              </w:rPr>
                              <w:t>・回り方</w:t>
                            </w:r>
                            <w:r>
                              <w:t>はどちらでも良い。１</w:t>
                            </w:r>
                            <w:r>
                              <w:rPr>
                                <w:rFonts w:hint="eastAsia"/>
                              </w:rPr>
                              <w:t>回</w:t>
                            </w:r>
                            <w:r>
                              <w:t>練習後、「できるだけ早く回ってきて、再び座ってください」と</w:t>
                            </w:r>
                            <w:r>
                              <w:rPr>
                                <w:rFonts w:hint="eastAsia"/>
                              </w:rPr>
                              <w:t>指示</w:t>
                            </w:r>
                            <w:r>
                              <w:t>する。</w:t>
                            </w:r>
                          </w:p>
                          <w:p w:rsidR="00193A04" w:rsidRPr="00193A04" w:rsidRDefault="00193A04">
                            <w:r>
                              <w:rPr>
                                <w:rFonts w:hint="eastAsia"/>
                              </w:rPr>
                              <w:t>・</w:t>
                            </w:r>
                            <w:r>
                              <w:t>２回測定し、良い値を採用する。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テキスト ボックス 3" o:spid="_x0000_s1032" type="#_x0000_t202" style="position:absolute;left:0;text-align:left;margin-left:3.75pt;margin-top:3.75pt;width:525.75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" fillcolor="white [3201]" strokeweight=".5pt">
                <v:textbox>
                  <w:txbxContent>
                    <w:p w:rsidR="00193A04" w:rsidRDefault="00193A04">
                      <w:r>
                        <w:rPr>
                          <w:rFonts w:hint="eastAsia"/>
                        </w:rPr>
                        <w:t>・</w:t>
                      </w:r>
                      <w:r>
                        <w:t>被験者は椅子に深く腰掛け、手は太ももの上に置く。</w:t>
                      </w:r>
                    </w:p>
                    <w:p w:rsidR="00193A04" w:rsidRDefault="00193A04">
                      <w:r>
                        <w:rPr>
                          <w:rFonts w:hint="eastAsia"/>
                        </w:rPr>
                        <w:t>・</w:t>
                      </w:r>
                      <w:r>
                        <w:t>「</w:t>
                      </w:r>
                      <w:r>
                        <w:rPr>
                          <w:rFonts w:hint="eastAsia"/>
                        </w:rPr>
                        <w:t>よーい</w:t>
                      </w:r>
                      <w:r>
                        <w:t>、スタート」で、被験者は椅子から立ち上がり、３ｍ先の目標物を回って、再び椅子に腰掛ける。</w:t>
                      </w:r>
                    </w:p>
                    <w:p w:rsidR="00193A04" w:rsidRDefault="00193A04">
                      <w:r>
                        <w:rPr>
                          <w:rFonts w:hint="eastAsia"/>
                        </w:rPr>
                        <w:t>・回り方</w:t>
                      </w:r>
                      <w:r>
                        <w:t>はどちらでも良い。１</w:t>
                      </w:r>
                      <w:r>
                        <w:rPr>
                          <w:rFonts w:hint="eastAsia"/>
                        </w:rPr>
                        <w:t>回</w:t>
                      </w:r>
                      <w:r>
                        <w:t>練習後、「できるだけ早く回ってきて、再び座ってください」と</w:t>
                      </w:r>
                      <w:r>
                        <w:rPr>
                          <w:rFonts w:hint="eastAsia"/>
                        </w:rPr>
                        <w:t>指示</w:t>
                      </w:r>
                      <w:r>
                        <w:t>する。</w:t>
                      </w:r>
                    </w:p>
                    <w:p w:rsidR="00193A04" w:rsidRPr="00193A04" w:rsidRDefault="00193A04">
                      <w:pPr>
                        <w:rPr>
                          <w:rFonts w:hint="eastAsia"/>
                        </w:rPr>
                      </w:pPr>
                      <w:r>
                        <w:rPr>
                          <w:rFonts w:hint="eastAsia"/>
                        </w:rPr>
                        <w:t>・</w:t>
                      </w:r>
                      <w:r>
                        <w:t>２回測定し、良い値を採用する。</w:t>
                      </w:r>
                    </w:p>
                  </w:txbxContent>
                </v:textbox>
              </v:shape>
            </w:pict>
          </mc:Fallback>
        </mc:AlternateContent>
      </w:r>
    </w:p>
    <w:p w:rsidR="00193A04" w:rsidRPr="00193A04" w:rsidRDefault="00193A04" w:rsidP="00193A04">
      <w:pPr>
        <w:rPr>
          <w:rFonts w:asciiTheme="minorEastAsia" w:hAnsiTheme="minorEastAsia"/>
        </w:rPr>
      </w:pPr>
    </w:p>
    <w:sectPr w:rsidR="00193A04" w:rsidRPr="00193A04" w:rsidSect="003158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DD" w:rsidRDefault="002C5FDD" w:rsidP="00610024">
      <w:r>
        <w:separator/>
      </w:r>
    </w:p>
  </w:endnote>
  <w:endnote w:type="continuationSeparator" w:id="0">
    <w:p w:rsidR="002C5FDD" w:rsidRDefault="002C5FDD" w:rsidP="006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DD" w:rsidRDefault="002C5FDD" w:rsidP="00610024">
      <w:r>
        <w:separator/>
      </w:r>
    </w:p>
  </w:footnote>
  <w:footnote w:type="continuationSeparator" w:id="0">
    <w:p w:rsidR="002C5FDD" w:rsidRDefault="002C5FDD" w:rsidP="0061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35E"/>
    <w:multiLevelType w:val="hybridMultilevel"/>
    <w:tmpl w:val="261C663C"/>
    <w:lvl w:ilvl="0" w:tplc="DC4AAA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1B269B"/>
    <w:multiLevelType w:val="hybridMultilevel"/>
    <w:tmpl w:val="52A4C578"/>
    <w:lvl w:ilvl="0" w:tplc="77FA504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96354"/>
    <w:multiLevelType w:val="hybridMultilevel"/>
    <w:tmpl w:val="9B06ADAA"/>
    <w:lvl w:ilvl="0" w:tplc="004249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3518AE"/>
    <w:multiLevelType w:val="hybridMultilevel"/>
    <w:tmpl w:val="DFD0E8E2"/>
    <w:lvl w:ilvl="0" w:tplc="4426B3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F2234F5"/>
    <w:multiLevelType w:val="hybridMultilevel"/>
    <w:tmpl w:val="BB2ADC40"/>
    <w:lvl w:ilvl="0" w:tplc="0BC29558">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F14009"/>
    <w:multiLevelType w:val="hybridMultilevel"/>
    <w:tmpl w:val="D264EA9A"/>
    <w:lvl w:ilvl="0" w:tplc="EC54E4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15DD9"/>
    <w:multiLevelType w:val="hybridMultilevel"/>
    <w:tmpl w:val="2938B1FC"/>
    <w:lvl w:ilvl="0" w:tplc="7A7450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A2CEA"/>
    <w:multiLevelType w:val="hybridMultilevel"/>
    <w:tmpl w:val="EB0CAAA4"/>
    <w:lvl w:ilvl="0" w:tplc="EF8EC6B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D378AF"/>
    <w:multiLevelType w:val="hybridMultilevel"/>
    <w:tmpl w:val="9D6E3366"/>
    <w:lvl w:ilvl="0" w:tplc="1464BB1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B07C38"/>
    <w:multiLevelType w:val="hybridMultilevel"/>
    <w:tmpl w:val="81C00A62"/>
    <w:lvl w:ilvl="0" w:tplc="425C12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84C33BB"/>
    <w:multiLevelType w:val="hybridMultilevel"/>
    <w:tmpl w:val="748CA7D6"/>
    <w:lvl w:ilvl="0" w:tplc="FD404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740FED"/>
    <w:multiLevelType w:val="hybridMultilevel"/>
    <w:tmpl w:val="51BC023E"/>
    <w:lvl w:ilvl="0" w:tplc="99AAA5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C2341BF"/>
    <w:multiLevelType w:val="hybridMultilevel"/>
    <w:tmpl w:val="07301400"/>
    <w:lvl w:ilvl="0" w:tplc="B9A8E9D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8D7758"/>
    <w:multiLevelType w:val="hybridMultilevel"/>
    <w:tmpl w:val="E918D9F6"/>
    <w:lvl w:ilvl="0" w:tplc="7E52B08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42351DAE"/>
    <w:multiLevelType w:val="hybridMultilevel"/>
    <w:tmpl w:val="ECF898CE"/>
    <w:lvl w:ilvl="0" w:tplc="204A3E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99C1E45"/>
    <w:multiLevelType w:val="hybridMultilevel"/>
    <w:tmpl w:val="DF124D70"/>
    <w:lvl w:ilvl="0" w:tplc="7DB05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2E754F"/>
    <w:multiLevelType w:val="hybridMultilevel"/>
    <w:tmpl w:val="14624160"/>
    <w:lvl w:ilvl="0" w:tplc="687857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ED57BB5"/>
    <w:multiLevelType w:val="hybridMultilevel"/>
    <w:tmpl w:val="18805BCE"/>
    <w:lvl w:ilvl="0" w:tplc="A39C2B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4242DE1"/>
    <w:multiLevelType w:val="hybridMultilevel"/>
    <w:tmpl w:val="830281F8"/>
    <w:lvl w:ilvl="0" w:tplc="79BA738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DC2ABE"/>
    <w:multiLevelType w:val="hybridMultilevel"/>
    <w:tmpl w:val="D17638AE"/>
    <w:lvl w:ilvl="0" w:tplc="3EE8A8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8B01878"/>
    <w:multiLevelType w:val="hybridMultilevel"/>
    <w:tmpl w:val="0332EB4C"/>
    <w:lvl w:ilvl="0" w:tplc="B22E27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9B35D9"/>
    <w:multiLevelType w:val="hybridMultilevel"/>
    <w:tmpl w:val="78421F90"/>
    <w:lvl w:ilvl="0" w:tplc="EF8EC6B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1A66B2E"/>
    <w:multiLevelType w:val="hybridMultilevel"/>
    <w:tmpl w:val="BF84E31E"/>
    <w:lvl w:ilvl="0" w:tplc="5EEAB5E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3A55DD"/>
    <w:multiLevelType w:val="hybridMultilevel"/>
    <w:tmpl w:val="296C87A6"/>
    <w:lvl w:ilvl="0" w:tplc="6548193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4645AA"/>
    <w:multiLevelType w:val="hybridMultilevel"/>
    <w:tmpl w:val="A5982420"/>
    <w:lvl w:ilvl="0" w:tplc="AF84CF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7E7B1539"/>
    <w:multiLevelType w:val="hybridMultilevel"/>
    <w:tmpl w:val="01FA443E"/>
    <w:lvl w:ilvl="0" w:tplc="F0C43CE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7F262CCD"/>
    <w:multiLevelType w:val="hybridMultilevel"/>
    <w:tmpl w:val="4D120CFE"/>
    <w:lvl w:ilvl="0" w:tplc="6B224F0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0"/>
  </w:num>
  <w:num w:numId="3">
    <w:abstractNumId w:val="4"/>
  </w:num>
  <w:num w:numId="4">
    <w:abstractNumId w:val="14"/>
  </w:num>
  <w:num w:numId="5">
    <w:abstractNumId w:val="20"/>
  </w:num>
  <w:num w:numId="6">
    <w:abstractNumId w:val="8"/>
  </w:num>
  <w:num w:numId="7">
    <w:abstractNumId w:val="2"/>
  </w:num>
  <w:num w:numId="8">
    <w:abstractNumId w:val="19"/>
  </w:num>
  <w:num w:numId="9">
    <w:abstractNumId w:val="25"/>
  </w:num>
  <w:num w:numId="10">
    <w:abstractNumId w:val="9"/>
  </w:num>
  <w:num w:numId="11">
    <w:abstractNumId w:val="17"/>
  </w:num>
  <w:num w:numId="12">
    <w:abstractNumId w:val="11"/>
  </w:num>
  <w:num w:numId="13">
    <w:abstractNumId w:val="24"/>
  </w:num>
  <w:num w:numId="14">
    <w:abstractNumId w:val="10"/>
  </w:num>
  <w:num w:numId="15">
    <w:abstractNumId w:val="13"/>
  </w:num>
  <w:num w:numId="16">
    <w:abstractNumId w:val="16"/>
  </w:num>
  <w:num w:numId="17">
    <w:abstractNumId w:val="3"/>
  </w:num>
  <w:num w:numId="18">
    <w:abstractNumId w:val="7"/>
  </w:num>
  <w:num w:numId="19">
    <w:abstractNumId w:val="21"/>
  </w:num>
  <w:num w:numId="20">
    <w:abstractNumId w:val="15"/>
  </w:num>
  <w:num w:numId="21">
    <w:abstractNumId w:val="12"/>
  </w:num>
  <w:num w:numId="22">
    <w:abstractNumId w:val="22"/>
  </w:num>
  <w:num w:numId="23">
    <w:abstractNumId w:val="1"/>
  </w:num>
  <w:num w:numId="24">
    <w:abstractNumId w:val="18"/>
  </w:num>
  <w:num w:numId="25">
    <w:abstractNumId w:val="6"/>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14"/>
    <w:rsid w:val="00005C2D"/>
    <w:rsid w:val="00015C71"/>
    <w:rsid w:val="00015EE8"/>
    <w:rsid w:val="0001797A"/>
    <w:rsid w:val="00030BDF"/>
    <w:rsid w:val="0003254B"/>
    <w:rsid w:val="00032D28"/>
    <w:rsid w:val="00062224"/>
    <w:rsid w:val="000C334E"/>
    <w:rsid w:val="000E64B1"/>
    <w:rsid w:val="0011373C"/>
    <w:rsid w:val="00131E7D"/>
    <w:rsid w:val="00193A04"/>
    <w:rsid w:val="001A0C23"/>
    <w:rsid w:val="001C3187"/>
    <w:rsid w:val="001D0A17"/>
    <w:rsid w:val="001E79AC"/>
    <w:rsid w:val="0020294E"/>
    <w:rsid w:val="002648D7"/>
    <w:rsid w:val="002730EA"/>
    <w:rsid w:val="002757A2"/>
    <w:rsid w:val="00280867"/>
    <w:rsid w:val="0028190E"/>
    <w:rsid w:val="00285208"/>
    <w:rsid w:val="002A0ADC"/>
    <w:rsid w:val="002A2FAD"/>
    <w:rsid w:val="002A42F4"/>
    <w:rsid w:val="002B1989"/>
    <w:rsid w:val="002B3B22"/>
    <w:rsid w:val="002C1064"/>
    <w:rsid w:val="002C5FDD"/>
    <w:rsid w:val="002D5808"/>
    <w:rsid w:val="003158A9"/>
    <w:rsid w:val="0035366B"/>
    <w:rsid w:val="00382FAC"/>
    <w:rsid w:val="003A3D9F"/>
    <w:rsid w:val="003C3585"/>
    <w:rsid w:val="003C6586"/>
    <w:rsid w:val="003C6FAF"/>
    <w:rsid w:val="003E090F"/>
    <w:rsid w:val="003E3E5D"/>
    <w:rsid w:val="00411AA1"/>
    <w:rsid w:val="00424F41"/>
    <w:rsid w:val="00437BB7"/>
    <w:rsid w:val="00445F84"/>
    <w:rsid w:val="00476B38"/>
    <w:rsid w:val="00485015"/>
    <w:rsid w:val="00485F3F"/>
    <w:rsid w:val="00497171"/>
    <w:rsid w:val="004A4BFE"/>
    <w:rsid w:val="004D4159"/>
    <w:rsid w:val="004D6933"/>
    <w:rsid w:val="00533DEB"/>
    <w:rsid w:val="00573905"/>
    <w:rsid w:val="005D0EB4"/>
    <w:rsid w:val="005E3F59"/>
    <w:rsid w:val="005E4F75"/>
    <w:rsid w:val="005F1572"/>
    <w:rsid w:val="00610024"/>
    <w:rsid w:val="00617AB8"/>
    <w:rsid w:val="006235D8"/>
    <w:rsid w:val="00640FD0"/>
    <w:rsid w:val="0068629B"/>
    <w:rsid w:val="00691A2C"/>
    <w:rsid w:val="006B07CC"/>
    <w:rsid w:val="006B3F68"/>
    <w:rsid w:val="00710A5B"/>
    <w:rsid w:val="00744612"/>
    <w:rsid w:val="007950C5"/>
    <w:rsid w:val="007973AC"/>
    <w:rsid w:val="007C02F7"/>
    <w:rsid w:val="007F6A0E"/>
    <w:rsid w:val="008057D7"/>
    <w:rsid w:val="00837325"/>
    <w:rsid w:val="00845FAA"/>
    <w:rsid w:val="00847372"/>
    <w:rsid w:val="00887C55"/>
    <w:rsid w:val="008E594F"/>
    <w:rsid w:val="009A375F"/>
    <w:rsid w:val="009C3767"/>
    <w:rsid w:val="009E5422"/>
    <w:rsid w:val="00A12814"/>
    <w:rsid w:val="00A506F8"/>
    <w:rsid w:val="00A54506"/>
    <w:rsid w:val="00A90B54"/>
    <w:rsid w:val="00AA6936"/>
    <w:rsid w:val="00AC0CF0"/>
    <w:rsid w:val="00B1182B"/>
    <w:rsid w:val="00B33C39"/>
    <w:rsid w:val="00B568F1"/>
    <w:rsid w:val="00BA1ABE"/>
    <w:rsid w:val="00BB537E"/>
    <w:rsid w:val="00C67E71"/>
    <w:rsid w:val="00C706C7"/>
    <w:rsid w:val="00CB79B7"/>
    <w:rsid w:val="00CC53F1"/>
    <w:rsid w:val="00D23F83"/>
    <w:rsid w:val="00D31E46"/>
    <w:rsid w:val="00D939E6"/>
    <w:rsid w:val="00DB32BF"/>
    <w:rsid w:val="00DC57BA"/>
    <w:rsid w:val="00DF1A76"/>
    <w:rsid w:val="00E76BB8"/>
    <w:rsid w:val="00E82DFA"/>
    <w:rsid w:val="00EB68D6"/>
    <w:rsid w:val="00ED74B3"/>
    <w:rsid w:val="00EF32C6"/>
    <w:rsid w:val="00F140AA"/>
    <w:rsid w:val="00F72E33"/>
    <w:rsid w:val="00FB0493"/>
    <w:rsid w:val="00FE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923C2ED-E1FF-4BAC-B63D-F5D788AE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2BF"/>
    <w:pPr>
      <w:ind w:leftChars="400" w:left="840"/>
    </w:pPr>
  </w:style>
  <w:style w:type="table" w:styleId="a4">
    <w:name w:val="Table Grid"/>
    <w:basedOn w:val="a1"/>
    <w:uiPriority w:val="59"/>
    <w:rsid w:val="000C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33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334E"/>
    <w:rPr>
      <w:rFonts w:asciiTheme="majorHAnsi" w:eastAsiaTheme="majorEastAsia" w:hAnsiTheme="majorHAnsi" w:cstheme="majorBidi"/>
      <w:sz w:val="18"/>
      <w:szCs w:val="18"/>
    </w:rPr>
  </w:style>
  <w:style w:type="paragraph" w:styleId="a7">
    <w:name w:val="header"/>
    <w:basedOn w:val="a"/>
    <w:link w:val="a8"/>
    <w:uiPriority w:val="99"/>
    <w:unhideWhenUsed/>
    <w:rsid w:val="00610024"/>
    <w:pPr>
      <w:tabs>
        <w:tab w:val="center" w:pos="4252"/>
        <w:tab w:val="right" w:pos="8504"/>
      </w:tabs>
      <w:snapToGrid w:val="0"/>
    </w:pPr>
  </w:style>
  <w:style w:type="character" w:customStyle="1" w:styleId="a8">
    <w:name w:val="ヘッダー (文字)"/>
    <w:basedOn w:val="a0"/>
    <w:link w:val="a7"/>
    <w:uiPriority w:val="99"/>
    <w:rsid w:val="00610024"/>
  </w:style>
  <w:style w:type="paragraph" w:styleId="a9">
    <w:name w:val="footer"/>
    <w:basedOn w:val="a"/>
    <w:link w:val="aa"/>
    <w:uiPriority w:val="99"/>
    <w:unhideWhenUsed/>
    <w:rsid w:val="00610024"/>
    <w:pPr>
      <w:tabs>
        <w:tab w:val="center" w:pos="4252"/>
        <w:tab w:val="right" w:pos="8504"/>
      </w:tabs>
      <w:snapToGrid w:val="0"/>
    </w:pPr>
  </w:style>
  <w:style w:type="character" w:customStyle="1" w:styleId="aa">
    <w:name w:val="フッター (文字)"/>
    <w:basedOn w:val="a0"/>
    <w:link w:val="a9"/>
    <w:uiPriority w:val="99"/>
    <w:rsid w:val="0061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322BA-A648-4F80-BF9B-C7D86210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三並　亜希</dc:creator>
  <cp:lastModifiedBy>森　千佳</cp:lastModifiedBy>
  <cp:revision>10</cp:revision>
  <cp:lastPrinted>2019-08-27T07:06:00Z</cp:lastPrinted>
  <dcterms:created xsi:type="dcterms:W3CDTF">2019-07-19T07:31:00Z</dcterms:created>
  <dcterms:modified xsi:type="dcterms:W3CDTF">2019-09-24T01:53:00Z</dcterms:modified>
</cp:coreProperties>
</file>